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6E4D" w14:textId="77777777" w:rsidR="00B92250" w:rsidRPr="00484AB4" w:rsidRDefault="004731AD" w:rsidP="00484AB4">
      <w:pPr>
        <w:pStyle w:val="BodyText"/>
        <w:ind w:left="100" w:right="127"/>
        <w:rPr>
          <w:rFonts w:ascii="Lucida Sans" w:eastAsia="Calibri" w:hAnsi="Calibri" w:cs="Calibri"/>
          <w:b/>
          <w:color w:val="231F20"/>
          <w:w w:val="90"/>
          <w:szCs w:val="18"/>
        </w:rPr>
      </w:pPr>
      <w:r w:rsidRPr="00484AB4">
        <w:rPr>
          <w:rFonts w:ascii="Lucida Sans" w:eastAsia="Calibri" w:hAnsi="Calibri" w:cs="Calibri"/>
          <w:b/>
          <w:color w:val="231F20"/>
          <w:w w:val="90"/>
          <w:szCs w:val="18"/>
        </w:rPr>
        <w:t>B</w:t>
      </w:r>
      <w:r w:rsidR="00484AB4">
        <w:rPr>
          <w:rFonts w:ascii="Lucida Sans" w:eastAsia="Calibri" w:hAnsi="Calibri" w:cs="Calibri"/>
          <w:b/>
          <w:color w:val="231F20"/>
          <w:w w:val="90"/>
          <w:szCs w:val="18"/>
        </w:rPr>
        <w:t>ylaws</w:t>
      </w:r>
    </w:p>
    <w:p w14:paraId="331C4CDA" w14:textId="4D93DA99" w:rsidR="00B92250" w:rsidRPr="00484AB4" w:rsidRDefault="004731AD" w:rsidP="00484AB4">
      <w:pPr>
        <w:pStyle w:val="BodyText"/>
        <w:ind w:left="100" w:right="12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The following </w:t>
      </w:r>
      <w:r w:rsidR="00CD10C6">
        <w:rPr>
          <w:rFonts w:ascii="Calibri" w:eastAsia="Calibri" w:hAnsi="Calibri" w:cs="Calibri"/>
          <w:color w:val="231F20"/>
          <w:w w:val="105"/>
          <w:sz w:val="18"/>
          <w:szCs w:val="18"/>
        </w:rPr>
        <w:t xml:space="preserve">is a </w:t>
      </w:r>
      <w:proofErr w:type="gramStart"/>
      <w:r w:rsidR="00CD10C6">
        <w:rPr>
          <w:rFonts w:ascii="Calibri" w:eastAsia="Calibri" w:hAnsi="Calibri" w:cs="Calibri"/>
          <w:color w:val="231F20"/>
          <w:w w:val="105"/>
          <w:sz w:val="18"/>
          <w:szCs w:val="18"/>
        </w:rPr>
        <w:t xml:space="preserve">template </w:t>
      </w:r>
      <w:r w:rsidRPr="00484AB4">
        <w:rPr>
          <w:rFonts w:ascii="Calibri" w:eastAsia="Calibri" w:hAnsi="Calibri" w:cs="Calibri"/>
          <w:color w:val="231F20"/>
          <w:w w:val="105"/>
          <w:sz w:val="18"/>
          <w:szCs w:val="18"/>
        </w:rPr>
        <w:t>bylaws</w:t>
      </w:r>
      <w:proofErr w:type="gramEnd"/>
      <w:r w:rsidRPr="00484AB4">
        <w:rPr>
          <w:rFonts w:ascii="Calibri" w:eastAsia="Calibri" w:hAnsi="Calibri" w:cs="Calibri"/>
          <w:color w:val="231F20"/>
          <w:w w:val="105"/>
          <w:sz w:val="18"/>
          <w:szCs w:val="18"/>
        </w:rPr>
        <w:t xml:space="preserve"> for a typical neighborhood association. Certain clauses and phrases may or may not be applicable to all associations, e. g., names and numbers of officers should be determined by the needs of the individual organizations. </w:t>
      </w:r>
    </w:p>
    <w:p w14:paraId="5FBD089B" w14:textId="77777777" w:rsidR="00B92250" w:rsidRDefault="00B92250">
      <w:pPr>
        <w:pStyle w:val="BodyText"/>
        <w:spacing w:before="3"/>
        <w:rPr>
          <w:sz w:val="40"/>
        </w:rPr>
      </w:pPr>
    </w:p>
    <w:p w14:paraId="72001219" w14:textId="77777777" w:rsidR="00B92250" w:rsidRDefault="00B92250">
      <w:pPr>
        <w:pStyle w:val="BodyText"/>
        <w:spacing w:before="1"/>
        <w:rPr>
          <w:b/>
        </w:rPr>
      </w:pPr>
    </w:p>
    <w:p w14:paraId="07C34996" w14:textId="77777777" w:rsidR="0095332C" w:rsidRDefault="0095332C" w:rsidP="0095332C">
      <w:pPr>
        <w:pStyle w:val="BodyText"/>
        <w:spacing w:before="1"/>
        <w:jc w:val="center"/>
        <w:rPr>
          <w:rFonts w:ascii="Lucida Sans" w:eastAsia="Calibri" w:hAnsi="Calibri" w:cs="Calibri"/>
          <w:b/>
          <w:color w:val="231F20"/>
          <w:w w:val="90"/>
          <w:szCs w:val="18"/>
        </w:rPr>
      </w:pPr>
      <w:r w:rsidRPr="00484AB4">
        <w:rPr>
          <w:rFonts w:ascii="Lucida Sans" w:eastAsia="Calibri" w:hAnsi="Calibri" w:cs="Calibri"/>
          <w:b/>
          <w:color w:val="231F20"/>
          <w:w w:val="90"/>
          <w:szCs w:val="18"/>
        </w:rPr>
        <w:t>BYLAWS</w:t>
      </w:r>
    </w:p>
    <w:p w14:paraId="69EAC6BF" w14:textId="77777777" w:rsidR="0095332C" w:rsidRDefault="0095332C" w:rsidP="0095332C">
      <w:pPr>
        <w:pStyle w:val="BodyText"/>
        <w:spacing w:before="1"/>
        <w:jc w:val="center"/>
        <w:rPr>
          <w:b/>
        </w:rPr>
      </w:pPr>
    </w:p>
    <w:bookmarkStart w:id="0" w:name="BYLAWS_OF___________________________ASSO"/>
    <w:bookmarkEnd w:id="0"/>
    <w:p w14:paraId="6ED7839F" w14:textId="77777777" w:rsidR="00B92250" w:rsidRDefault="00FA3A95" w:rsidP="00484AB4">
      <w:pPr>
        <w:pStyle w:val="BodyText"/>
        <w:ind w:left="100" w:right="127"/>
        <w:jc w:val="center"/>
        <w:rPr>
          <w:rFonts w:ascii="Lucida Sans" w:eastAsia="Calibri" w:hAnsi="Calibri" w:cs="Calibri"/>
          <w:b/>
          <w:color w:val="231F20"/>
          <w:w w:val="90"/>
          <w:szCs w:val="18"/>
        </w:rPr>
      </w:pPr>
      <w:r>
        <w:rPr>
          <w:rFonts w:ascii="Lucida Sans" w:eastAsia="Calibri" w:hAnsi="Calibri" w:cs="Calibri"/>
          <w:b/>
          <w:noProof/>
          <w:color w:val="231F20"/>
          <w:szCs w:val="18"/>
        </w:rPr>
        <mc:AlternateContent>
          <mc:Choice Requires="wps">
            <w:drawing>
              <wp:anchor distT="0" distB="0" distL="114300" distR="114300" simplePos="0" relativeHeight="251659264" behindDoc="0" locked="0" layoutInCell="1" allowOverlap="1" wp14:anchorId="1D7DE8EA" wp14:editId="025D1029">
                <wp:simplePos x="0" y="0"/>
                <wp:positionH relativeFrom="column">
                  <wp:posOffset>1790700</wp:posOffset>
                </wp:positionH>
                <wp:positionV relativeFrom="paragraph">
                  <wp:posOffset>160655</wp:posOffset>
                </wp:positionV>
                <wp:extent cx="1828800" cy="0"/>
                <wp:effectExtent l="12700" t="12700" r="6350"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FD3C7" id="_x0000_t32" coordsize="21600,21600" o:spt="32" o:oned="t" path="m,l21600,21600e" filled="f">
                <v:path arrowok="t" fillok="f" o:connecttype="none"/>
                <o:lock v:ext="edit" shapetype="t"/>
              </v:shapetype>
              <v:shape id="AutoShape 5" o:spid="_x0000_s1026" type="#_x0000_t32" style="position:absolute;margin-left:141pt;margin-top:12.65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"/>
            </w:pict>
          </mc:Fallback>
        </mc:AlternateContent>
      </w:r>
      <w:r w:rsidR="004731AD" w:rsidRPr="00484AB4">
        <w:rPr>
          <w:rFonts w:ascii="Lucida Sans" w:eastAsia="Calibri" w:hAnsi="Calibri" w:cs="Calibri"/>
          <w:b/>
          <w:color w:val="231F20"/>
          <w:w w:val="90"/>
          <w:szCs w:val="18"/>
        </w:rPr>
        <w:t>BYLAWS OF</w:t>
      </w:r>
      <w:r w:rsidR="004731AD" w:rsidRPr="00484AB4">
        <w:rPr>
          <w:rFonts w:ascii="Lucida Sans" w:eastAsia="Calibri" w:hAnsi="Calibri" w:cs="Calibri"/>
          <w:b/>
          <w:color w:val="231F20"/>
          <w:w w:val="90"/>
          <w:szCs w:val="18"/>
        </w:rPr>
        <w:tab/>
      </w:r>
      <w:r w:rsidR="00484AB4">
        <w:rPr>
          <w:rFonts w:ascii="Lucida Sans" w:eastAsia="Calibri" w:hAnsi="Calibri" w:cs="Calibri"/>
          <w:b/>
          <w:color w:val="231F20"/>
          <w:w w:val="90"/>
          <w:szCs w:val="18"/>
        </w:rPr>
        <w:t xml:space="preserve">                                          </w:t>
      </w:r>
      <w:r w:rsidR="004731AD" w:rsidRPr="00484AB4">
        <w:rPr>
          <w:rFonts w:ascii="Lucida Sans" w:eastAsia="Calibri" w:hAnsi="Calibri" w:cs="Calibri"/>
          <w:b/>
          <w:color w:val="231F20"/>
          <w:w w:val="90"/>
          <w:szCs w:val="18"/>
        </w:rPr>
        <w:t>ASSOCIATION</w:t>
      </w:r>
    </w:p>
    <w:p w14:paraId="5CE15CBA" w14:textId="77777777" w:rsidR="00484AB4" w:rsidRPr="00FA3A95" w:rsidRDefault="00484AB4" w:rsidP="00FA3A95">
      <w:pPr>
        <w:pStyle w:val="BodyText"/>
        <w:rPr>
          <w:rFonts w:asciiTheme="minorHAnsi" w:hAnsiTheme="minorHAnsi"/>
          <w:b/>
          <w:sz w:val="18"/>
          <w:szCs w:val="18"/>
        </w:rPr>
      </w:pPr>
    </w:p>
    <w:p w14:paraId="4CAF300C" w14:textId="77777777" w:rsidR="00B92250" w:rsidRDefault="00B92250">
      <w:pPr>
        <w:pStyle w:val="BodyText"/>
        <w:rPr>
          <w:rFonts w:asciiTheme="minorHAnsi" w:hAnsiTheme="minorHAnsi"/>
          <w:b/>
          <w:sz w:val="18"/>
          <w:szCs w:val="18"/>
        </w:rPr>
      </w:pPr>
    </w:p>
    <w:p w14:paraId="77D32C73" w14:textId="77777777" w:rsidR="00FA3A95" w:rsidRDefault="00FA3A95">
      <w:pPr>
        <w:pStyle w:val="BodyText"/>
        <w:rPr>
          <w:rFonts w:asciiTheme="minorHAnsi" w:hAnsiTheme="minorHAnsi"/>
          <w:b/>
          <w:sz w:val="18"/>
          <w:szCs w:val="18"/>
        </w:rPr>
      </w:pPr>
    </w:p>
    <w:p w14:paraId="7B5D2DC9" w14:textId="77777777" w:rsidR="00FA3A95" w:rsidRPr="00FA3A95" w:rsidRDefault="00FA3A95">
      <w:pPr>
        <w:pStyle w:val="BodyText"/>
        <w:rPr>
          <w:rFonts w:asciiTheme="minorHAnsi" w:hAnsiTheme="minorHAnsi"/>
          <w:b/>
          <w:sz w:val="18"/>
          <w:szCs w:val="18"/>
        </w:rPr>
      </w:pPr>
    </w:p>
    <w:p w14:paraId="0907FBF7" w14:textId="77777777" w:rsidR="00F54CDE" w:rsidRDefault="00F54CDE" w:rsidP="00484AB4">
      <w:pPr>
        <w:pStyle w:val="BodyText"/>
        <w:ind w:left="100" w:right="127"/>
        <w:rPr>
          <w:rFonts w:ascii="Lucida Sans" w:eastAsia="Calibri" w:hAnsi="Calibri" w:cs="Calibri"/>
          <w:b/>
          <w:color w:val="231F20"/>
          <w:w w:val="90"/>
          <w:szCs w:val="18"/>
        </w:rPr>
      </w:pPr>
      <w:bookmarkStart w:id="1" w:name="ARTICLE_I._NAME_AND_BOUNDARIES"/>
      <w:bookmarkEnd w:id="1"/>
    </w:p>
    <w:p w14:paraId="40B27B85" w14:textId="1259FAD1" w:rsidR="00B92250" w:rsidRPr="00484AB4" w:rsidRDefault="004731AD" w:rsidP="00484AB4">
      <w:pPr>
        <w:pStyle w:val="BodyText"/>
        <w:ind w:left="100" w:right="127"/>
        <w:rPr>
          <w:rFonts w:ascii="Lucida Sans" w:eastAsia="Calibri" w:hAnsi="Calibri" w:cs="Calibri"/>
          <w:b/>
          <w:color w:val="231F20"/>
          <w:w w:val="90"/>
          <w:szCs w:val="18"/>
        </w:rPr>
      </w:pPr>
      <w:r w:rsidRPr="00484AB4">
        <w:rPr>
          <w:rFonts w:ascii="Lucida Sans" w:eastAsia="Calibri" w:hAnsi="Calibri" w:cs="Calibri"/>
          <w:b/>
          <w:color w:val="231F20"/>
          <w:w w:val="90"/>
          <w:szCs w:val="18"/>
        </w:rPr>
        <w:t>ARTICLE I. NAME AND BOUNDARIES</w:t>
      </w:r>
    </w:p>
    <w:p w14:paraId="1A396EC4" w14:textId="77777777" w:rsidR="00B92250" w:rsidRPr="00FA3A95" w:rsidRDefault="00B92250">
      <w:pPr>
        <w:pStyle w:val="BodyText"/>
        <w:spacing w:before="4"/>
        <w:rPr>
          <w:rFonts w:asciiTheme="minorHAnsi" w:hAnsiTheme="minorHAnsi"/>
          <w:b/>
          <w:sz w:val="18"/>
          <w:szCs w:val="18"/>
        </w:rPr>
      </w:pPr>
    </w:p>
    <w:p w14:paraId="285B19B0" w14:textId="77777777" w:rsidR="00B92250" w:rsidRPr="0095332C" w:rsidRDefault="00FA3A95" w:rsidP="0095332C">
      <w:pPr>
        <w:pStyle w:val="ListParagraph"/>
        <w:numPr>
          <w:ilvl w:val="0"/>
          <w:numId w:val="10"/>
        </w:numPr>
        <w:tabs>
          <w:tab w:val="left" w:pos="706"/>
          <w:tab w:val="left" w:pos="8097"/>
        </w:tabs>
        <w:spacing w:before="1"/>
        <w:rPr>
          <w:rFonts w:ascii="Calibri" w:eastAsia="Calibri" w:hAnsi="Calibri" w:cs="Calibri"/>
          <w:color w:val="231F20"/>
          <w:w w:val="105"/>
          <w:sz w:val="18"/>
          <w:szCs w:val="18"/>
        </w:rPr>
      </w:pPr>
      <w:r>
        <w:rPr>
          <w:rFonts w:ascii="Calibri" w:eastAsia="Calibri" w:hAnsi="Calibri" w:cs="Calibri"/>
          <w:noProof/>
          <w:color w:val="231F20"/>
          <w:sz w:val="18"/>
          <w:szCs w:val="18"/>
        </w:rPr>
        <mc:AlternateContent>
          <mc:Choice Requires="wps">
            <w:drawing>
              <wp:anchor distT="0" distB="0" distL="114300" distR="114300" simplePos="0" relativeHeight="251660288" behindDoc="0" locked="0" layoutInCell="1" allowOverlap="1" wp14:anchorId="47419C62" wp14:editId="3B192AE1">
                <wp:simplePos x="0" y="0"/>
                <wp:positionH relativeFrom="column">
                  <wp:posOffset>2266950</wp:posOffset>
                </wp:positionH>
                <wp:positionV relativeFrom="paragraph">
                  <wp:posOffset>99060</wp:posOffset>
                </wp:positionV>
                <wp:extent cx="2409825" cy="0"/>
                <wp:effectExtent l="12700" t="10160" r="6350" b="889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B25CD" id="AutoShape 6" o:spid="_x0000_s1026" type="#_x0000_t32" style="position:absolute;margin-left:178.5pt;margin-top:7.8pt;width:18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2wqMgIAAHc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"/>
            </w:pict>
          </mc:Fallback>
        </mc:AlternateContent>
      </w:r>
      <w:r w:rsidR="004731AD" w:rsidRPr="0095332C">
        <w:rPr>
          <w:rFonts w:ascii="Calibri" w:eastAsia="Calibri" w:hAnsi="Calibri" w:cs="Calibri"/>
          <w:color w:val="231F20"/>
          <w:w w:val="105"/>
          <w:sz w:val="18"/>
          <w:szCs w:val="18"/>
        </w:rPr>
        <w:t>The name of the association shall be</w:t>
      </w:r>
      <w:r w:rsidR="0095332C">
        <w:rPr>
          <w:rFonts w:ascii="Calibri" w:eastAsia="Calibri" w:hAnsi="Calibri" w:cs="Calibri"/>
          <w:color w:val="231F20"/>
          <w:w w:val="105"/>
          <w:sz w:val="18"/>
          <w:szCs w:val="18"/>
        </w:rPr>
        <w:t xml:space="preserve">                                                                                         </w:t>
      </w:r>
      <w:proofErr w:type="gramStart"/>
      <w:r w:rsidR="0095332C">
        <w:rPr>
          <w:rFonts w:ascii="Calibri" w:eastAsia="Calibri" w:hAnsi="Calibri" w:cs="Calibri"/>
          <w:color w:val="231F20"/>
          <w:w w:val="105"/>
          <w:sz w:val="18"/>
          <w:szCs w:val="18"/>
        </w:rPr>
        <w:t xml:space="preserve">  .</w:t>
      </w:r>
      <w:proofErr w:type="gramEnd"/>
    </w:p>
    <w:p w14:paraId="49F54F87" w14:textId="77777777" w:rsidR="00B92250" w:rsidRPr="00484AB4" w:rsidRDefault="00B92250">
      <w:pPr>
        <w:pStyle w:val="BodyText"/>
        <w:rPr>
          <w:rFonts w:ascii="Calibri" w:eastAsia="Calibri" w:hAnsi="Calibri" w:cs="Calibri"/>
          <w:color w:val="231F20"/>
          <w:w w:val="105"/>
          <w:sz w:val="18"/>
          <w:szCs w:val="18"/>
        </w:rPr>
      </w:pPr>
    </w:p>
    <w:p w14:paraId="62F8B8AB" w14:textId="77777777" w:rsidR="0095332C" w:rsidRDefault="004731AD" w:rsidP="0095332C">
      <w:pPr>
        <w:pStyle w:val="ListParagraph"/>
        <w:numPr>
          <w:ilvl w:val="0"/>
          <w:numId w:val="10"/>
        </w:numPr>
        <w:tabs>
          <w:tab w:val="left" w:pos="706"/>
          <w:tab w:val="left" w:pos="706"/>
          <w:tab w:val="left" w:pos="8097"/>
        </w:tabs>
        <w:spacing w:before="1"/>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The association shall encompass the areas bounded on the </w:t>
      </w:r>
    </w:p>
    <w:p w14:paraId="7AD17506" w14:textId="77777777" w:rsidR="0095332C" w:rsidRPr="0095332C" w:rsidRDefault="0095332C" w:rsidP="0095332C">
      <w:pPr>
        <w:pStyle w:val="ListParagraph"/>
        <w:rPr>
          <w:rFonts w:ascii="Calibri" w:eastAsia="Calibri" w:hAnsi="Calibri" w:cs="Calibri"/>
          <w:color w:val="231F20"/>
          <w:w w:val="105"/>
          <w:sz w:val="18"/>
          <w:szCs w:val="18"/>
        </w:rPr>
      </w:pPr>
    </w:p>
    <w:p w14:paraId="50835F84" w14:textId="77777777" w:rsidR="0095332C" w:rsidRDefault="00FA3A95" w:rsidP="0095332C">
      <w:pPr>
        <w:pStyle w:val="ListParagraph"/>
        <w:tabs>
          <w:tab w:val="left" w:pos="706"/>
          <w:tab w:val="left" w:pos="706"/>
          <w:tab w:val="left" w:pos="8097"/>
        </w:tabs>
        <w:spacing w:before="1"/>
        <w:ind w:left="720" w:firstLine="0"/>
        <w:rPr>
          <w:rFonts w:ascii="Calibri" w:eastAsia="Calibri" w:hAnsi="Calibri" w:cs="Calibri"/>
          <w:color w:val="231F20"/>
          <w:w w:val="105"/>
          <w:sz w:val="18"/>
          <w:szCs w:val="18"/>
        </w:rPr>
      </w:pPr>
      <w:r>
        <w:rPr>
          <w:rFonts w:ascii="Calibri" w:eastAsia="Calibri" w:hAnsi="Calibri" w:cs="Calibri"/>
          <w:noProof/>
          <w:color w:val="231F20"/>
          <w:sz w:val="18"/>
          <w:szCs w:val="18"/>
        </w:rPr>
        <mc:AlternateContent>
          <mc:Choice Requires="wps">
            <w:drawing>
              <wp:anchor distT="0" distB="0" distL="114300" distR="114300" simplePos="0" relativeHeight="251661312" behindDoc="0" locked="0" layoutInCell="1" allowOverlap="1" wp14:anchorId="4F8ECAF6" wp14:editId="340D1550">
                <wp:simplePos x="0" y="0"/>
                <wp:positionH relativeFrom="column">
                  <wp:posOffset>942975</wp:posOffset>
                </wp:positionH>
                <wp:positionV relativeFrom="paragraph">
                  <wp:posOffset>111125</wp:posOffset>
                </wp:positionV>
                <wp:extent cx="3762375" cy="0"/>
                <wp:effectExtent l="12700" t="10160" r="6350" b="889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60ACA" id="AutoShape 7" o:spid="_x0000_s1026" type="#_x0000_t32" style="position:absolute;margin-left:74.25pt;margin-top:8.75pt;width:29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vKNA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"/>
            </w:pict>
          </mc:Fallback>
        </mc:AlternateContent>
      </w:r>
      <w:r w:rsidR="004731AD" w:rsidRPr="00484AB4">
        <w:rPr>
          <w:rFonts w:ascii="Calibri" w:eastAsia="Calibri" w:hAnsi="Calibri" w:cs="Calibri"/>
          <w:color w:val="231F20"/>
          <w:w w:val="105"/>
          <w:sz w:val="18"/>
          <w:szCs w:val="18"/>
        </w:rPr>
        <w:t xml:space="preserve">North by  </w:t>
      </w:r>
    </w:p>
    <w:p w14:paraId="5AF41A00" w14:textId="77777777" w:rsidR="0095332C" w:rsidRDefault="0095332C">
      <w:pPr>
        <w:pStyle w:val="BodyText"/>
        <w:tabs>
          <w:tab w:val="left" w:pos="6398"/>
        </w:tabs>
        <w:spacing w:before="10"/>
        <w:ind w:left="705"/>
        <w:rPr>
          <w:rFonts w:ascii="Calibri" w:eastAsia="Calibri" w:hAnsi="Calibri" w:cs="Calibri"/>
          <w:color w:val="231F20"/>
          <w:w w:val="105"/>
          <w:sz w:val="18"/>
          <w:szCs w:val="18"/>
        </w:rPr>
      </w:pPr>
    </w:p>
    <w:p w14:paraId="6196640A" w14:textId="77777777" w:rsidR="0095332C" w:rsidRDefault="00FA3A95" w:rsidP="0095332C">
      <w:pPr>
        <w:pStyle w:val="BodyText"/>
        <w:tabs>
          <w:tab w:val="left" w:pos="6398"/>
        </w:tabs>
        <w:spacing w:before="10"/>
        <w:ind w:left="705"/>
        <w:rPr>
          <w:rFonts w:ascii="Calibri" w:eastAsia="Calibri" w:hAnsi="Calibri" w:cs="Calibri"/>
          <w:color w:val="231F20"/>
          <w:w w:val="105"/>
          <w:sz w:val="18"/>
          <w:szCs w:val="18"/>
        </w:rPr>
      </w:pPr>
      <w:r>
        <w:rPr>
          <w:rFonts w:ascii="Calibri" w:eastAsia="Calibri" w:hAnsi="Calibri" w:cs="Calibri"/>
          <w:noProof/>
          <w:color w:val="231F20"/>
          <w:sz w:val="18"/>
          <w:szCs w:val="18"/>
        </w:rPr>
        <mc:AlternateContent>
          <mc:Choice Requires="wps">
            <w:drawing>
              <wp:anchor distT="0" distB="0" distL="114300" distR="114300" simplePos="0" relativeHeight="251662336" behindDoc="0" locked="0" layoutInCell="1" allowOverlap="1" wp14:anchorId="74F75EA6" wp14:editId="50F6F62C">
                <wp:simplePos x="0" y="0"/>
                <wp:positionH relativeFrom="column">
                  <wp:posOffset>942975</wp:posOffset>
                </wp:positionH>
                <wp:positionV relativeFrom="paragraph">
                  <wp:posOffset>120015</wp:posOffset>
                </wp:positionV>
                <wp:extent cx="3762375" cy="0"/>
                <wp:effectExtent l="12700" t="10160" r="6350" b="88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30131" id="AutoShape 8" o:spid="_x0000_s1026" type="#_x0000_t32" style="position:absolute;margin-left:74.25pt;margin-top:9.45pt;width:29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TLMw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"/>
            </w:pict>
          </mc:Fallback>
        </mc:AlternateContent>
      </w:r>
      <w:r w:rsidR="004731AD" w:rsidRPr="00484AB4">
        <w:rPr>
          <w:rFonts w:ascii="Calibri" w:eastAsia="Calibri" w:hAnsi="Calibri" w:cs="Calibri"/>
          <w:color w:val="231F20"/>
          <w:w w:val="105"/>
          <w:sz w:val="18"/>
          <w:szCs w:val="18"/>
        </w:rPr>
        <w:t>East by</w:t>
      </w:r>
    </w:p>
    <w:p w14:paraId="6188BF01" w14:textId="77777777" w:rsidR="0095332C" w:rsidRDefault="0095332C" w:rsidP="0095332C">
      <w:pPr>
        <w:pStyle w:val="BodyText"/>
        <w:tabs>
          <w:tab w:val="left" w:pos="6398"/>
        </w:tabs>
        <w:spacing w:before="10"/>
        <w:ind w:left="705"/>
        <w:rPr>
          <w:rFonts w:ascii="Calibri" w:eastAsia="Calibri" w:hAnsi="Calibri" w:cs="Calibri"/>
          <w:color w:val="231F20"/>
          <w:w w:val="105"/>
          <w:sz w:val="18"/>
          <w:szCs w:val="18"/>
        </w:rPr>
      </w:pPr>
    </w:p>
    <w:p w14:paraId="56146E5E" w14:textId="77777777" w:rsidR="0095332C" w:rsidRDefault="00FA3A95" w:rsidP="0095332C">
      <w:pPr>
        <w:pStyle w:val="BodyText"/>
        <w:tabs>
          <w:tab w:val="left" w:pos="6398"/>
        </w:tabs>
        <w:spacing w:before="10"/>
        <w:ind w:left="705"/>
        <w:rPr>
          <w:rFonts w:ascii="Calibri" w:eastAsia="Calibri" w:hAnsi="Calibri" w:cs="Calibri"/>
          <w:color w:val="231F20"/>
          <w:w w:val="105"/>
          <w:sz w:val="18"/>
          <w:szCs w:val="18"/>
        </w:rPr>
      </w:pPr>
      <w:r>
        <w:rPr>
          <w:rFonts w:ascii="Calibri" w:eastAsia="Calibri" w:hAnsi="Calibri" w:cs="Calibri"/>
          <w:noProof/>
          <w:color w:val="231F20"/>
          <w:sz w:val="18"/>
          <w:szCs w:val="18"/>
        </w:rPr>
        <mc:AlternateContent>
          <mc:Choice Requires="wps">
            <w:drawing>
              <wp:anchor distT="0" distB="0" distL="114300" distR="114300" simplePos="0" relativeHeight="251663360" behindDoc="0" locked="0" layoutInCell="1" allowOverlap="1" wp14:anchorId="2D4ED72B" wp14:editId="44A156A6">
                <wp:simplePos x="0" y="0"/>
                <wp:positionH relativeFrom="column">
                  <wp:posOffset>942975</wp:posOffset>
                </wp:positionH>
                <wp:positionV relativeFrom="paragraph">
                  <wp:posOffset>95250</wp:posOffset>
                </wp:positionV>
                <wp:extent cx="3762375" cy="0"/>
                <wp:effectExtent l="12700" t="10160" r="6350" b="889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F58FE" id="AutoShape 9" o:spid="_x0000_s1026" type="#_x0000_t32" style="position:absolute;margin-left:74.25pt;margin-top:7.5pt;width:29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"/>
            </w:pict>
          </mc:Fallback>
        </mc:AlternateContent>
      </w:r>
      <w:r w:rsidR="004731AD" w:rsidRPr="00484AB4">
        <w:rPr>
          <w:rFonts w:ascii="Calibri" w:eastAsia="Calibri" w:hAnsi="Calibri" w:cs="Calibri"/>
          <w:color w:val="231F20"/>
          <w:w w:val="105"/>
          <w:sz w:val="18"/>
          <w:szCs w:val="18"/>
        </w:rPr>
        <w:t>West by</w:t>
      </w:r>
    </w:p>
    <w:p w14:paraId="68DAE04A" w14:textId="77777777" w:rsidR="0095332C" w:rsidRDefault="0095332C" w:rsidP="0095332C">
      <w:pPr>
        <w:pStyle w:val="BodyText"/>
        <w:tabs>
          <w:tab w:val="left" w:pos="6398"/>
        </w:tabs>
        <w:spacing w:before="10"/>
        <w:ind w:left="705"/>
        <w:rPr>
          <w:rFonts w:ascii="Calibri" w:eastAsia="Calibri" w:hAnsi="Calibri" w:cs="Calibri"/>
          <w:color w:val="231F20"/>
          <w:w w:val="105"/>
          <w:sz w:val="18"/>
          <w:szCs w:val="18"/>
        </w:rPr>
      </w:pPr>
    </w:p>
    <w:p w14:paraId="2FDB7669" w14:textId="77777777" w:rsidR="00B92250" w:rsidRPr="00484AB4" w:rsidRDefault="00FA3A95" w:rsidP="0095332C">
      <w:pPr>
        <w:pStyle w:val="BodyText"/>
        <w:tabs>
          <w:tab w:val="left" w:pos="6398"/>
        </w:tabs>
        <w:spacing w:before="10"/>
        <w:ind w:left="705"/>
        <w:rPr>
          <w:rFonts w:ascii="Calibri" w:eastAsia="Calibri" w:hAnsi="Calibri" w:cs="Calibri"/>
          <w:color w:val="231F20"/>
          <w:w w:val="105"/>
          <w:sz w:val="18"/>
          <w:szCs w:val="18"/>
        </w:rPr>
      </w:pPr>
      <w:r>
        <w:rPr>
          <w:rFonts w:ascii="Calibri" w:eastAsia="Calibri" w:hAnsi="Calibri" w:cs="Calibri"/>
          <w:noProof/>
          <w:color w:val="231F20"/>
          <w:sz w:val="18"/>
          <w:szCs w:val="18"/>
        </w:rPr>
        <mc:AlternateContent>
          <mc:Choice Requires="wps">
            <w:drawing>
              <wp:anchor distT="0" distB="0" distL="114300" distR="114300" simplePos="0" relativeHeight="251664384" behindDoc="0" locked="0" layoutInCell="1" allowOverlap="1" wp14:anchorId="7C8609D3" wp14:editId="3D33D698">
                <wp:simplePos x="0" y="0"/>
                <wp:positionH relativeFrom="column">
                  <wp:posOffset>942975</wp:posOffset>
                </wp:positionH>
                <wp:positionV relativeFrom="paragraph">
                  <wp:posOffset>80010</wp:posOffset>
                </wp:positionV>
                <wp:extent cx="3762375" cy="0"/>
                <wp:effectExtent l="12700" t="10795" r="6350" b="825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CDF18" id="AutoShape 10" o:spid="_x0000_s1026" type="#_x0000_t32" style="position:absolute;margin-left:74.25pt;margin-top:6.3pt;width:29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"/>
            </w:pict>
          </mc:Fallback>
        </mc:AlternateContent>
      </w:r>
      <w:r w:rsidR="004731AD" w:rsidRPr="00484AB4">
        <w:rPr>
          <w:rFonts w:ascii="Calibri" w:eastAsia="Calibri" w:hAnsi="Calibri" w:cs="Calibri"/>
          <w:color w:val="231F20"/>
          <w:w w:val="105"/>
          <w:sz w:val="18"/>
          <w:szCs w:val="18"/>
        </w:rPr>
        <w:t xml:space="preserve">South by  </w:t>
      </w:r>
      <w:r w:rsidR="004731AD" w:rsidRPr="00484AB4">
        <w:rPr>
          <w:rFonts w:ascii="Calibri" w:eastAsia="Calibri" w:hAnsi="Calibri" w:cs="Calibri"/>
          <w:color w:val="231F20"/>
          <w:w w:val="105"/>
          <w:sz w:val="18"/>
          <w:szCs w:val="18"/>
        </w:rPr>
        <w:tab/>
      </w:r>
    </w:p>
    <w:p w14:paraId="115A79D5" w14:textId="77777777" w:rsidR="00B92250" w:rsidRPr="00FA3A95" w:rsidRDefault="00B92250">
      <w:pPr>
        <w:pStyle w:val="BodyText"/>
        <w:spacing w:before="8"/>
        <w:rPr>
          <w:rFonts w:asciiTheme="minorHAnsi" w:hAnsiTheme="minorHAnsi"/>
          <w:sz w:val="18"/>
          <w:szCs w:val="18"/>
        </w:rPr>
      </w:pPr>
    </w:p>
    <w:p w14:paraId="40340652" w14:textId="5E4F1EF7" w:rsidR="00F54CDE" w:rsidRDefault="00F54CDE" w:rsidP="00F54CDE">
      <w:pPr>
        <w:pStyle w:val="BodyText"/>
        <w:ind w:left="100" w:right="127"/>
        <w:rPr>
          <w:rFonts w:ascii="Lucida Sans" w:eastAsia="Calibri" w:hAnsi="Calibri" w:cs="Calibri"/>
          <w:b/>
          <w:color w:val="231F20"/>
          <w:w w:val="90"/>
          <w:szCs w:val="18"/>
        </w:rPr>
      </w:pPr>
      <w:bookmarkStart w:id="2" w:name="ARTICLE_II.__MEMBERSHIP"/>
      <w:bookmarkEnd w:id="2"/>
      <w:r w:rsidRPr="00484AB4">
        <w:rPr>
          <w:rFonts w:ascii="Lucida Sans" w:eastAsia="Calibri" w:hAnsi="Calibri" w:cs="Calibri"/>
          <w:b/>
          <w:color w:val="231F20"/>
          <w:w w:val="90"/>
          <w:szCs w:val="18"/>
        </w:rPr>
        <w:t xml:space="preserve">ARTICLE </w:t>
      </w:r>
      <w:r>
        <w:rPr>
          <w:rFonts w:ascii="Lucida Sans" w:eastAsia="Calibri" w:hAnsi="Calibri" w:cs="Calibri"/>
          <w:b/>
          <w:color w:val="231F20"/>
          <w:w w:val="90"/>
          <w:szCs w:val="18"/>
        </w:rPr>
        <w:t>II</w:t>
      </w:r>
      <w:r w:rsidRPr="00484AB4">
        <w:rPr>
          <w:rFonts w:ascii="Lucida Sans" w:eastAsia="Calibri" w:hAnsi="Calibri" w:cs="Calibri"/>
          <w:b/>
          <w:color w:val="231F20"/>
          <w:w w:val="90"/>
          <w:szCs w:val="18"/>
        </w:rPr>
        <w:t xml:space="preserve">. </w:t>
      </w:r>
      <w:r>
        <w:rPr>
          <w:rFonts w:ascii="Lucida Sans" w:eastAsia="Calibri" w:hAnsi="Calibri" w:cs="Calibri"/>
          <w:b/>
          <w:color w:val="231F20"/>
          <w:w w:val="90"/>
          <w:szCs w:val="18"/>
        </w:rPr>
        <w:t>PURPOSE</w:t>
      </w:r>
      <w:r w:rsidR="00DD3E9C">
        <w:rPr>
          <w:rFonts w:ascii="Lucida Sans" w:eastAsia="Calibri" w:hAnsi="Calibri" w:cs="Calibri"/>
          <w:b/>
          <w:color w:val="231F20"/>
          <w:w w:val="90"/>
          <w:szCs w:val="18"/>
        </w:rPr>
        <w:t xml:space="preserve"> </w:t>
      </w:r>
      <w:r w:rsidR="00DD3E9C">
        <w:rPr>
          <w:rFonts w:ascii="Lucida Sans" w:eastAsia="Calibri" w:hAnsi="Calibri" w:cs="Calibri"/>
          <w:b/>
          <w:color w:val="231F20"/>
          <w:w w:val="90"/>
          <w:szCs w:val="18"/>
        </w:rPr>
        <w:t>–</w:t>
      </w:r>
      <w:r w:rsidR="00DD3E9C">
        <w:rPr>
          <w:rFonts w:ascii="Lucida Sans" w:eastAsia="Calibri" w:hAnsi="Calibri" w:cs="Calibri"/>
          <w:b/>
          <w:color w:val="231F20"/>
          <w:w w:val="90"/>
          <w:szCs w:val="18"/>
        </w:rPr>
        <w:t xml:space="preserve"> We believe that neighborhood associations are a valuable resource promoting healthy communities and are to be established, maintained, and enhanced.  The ___________________ will</w:t>
      </w:r>
    </w:p>
    <w:p w14:paraId="3DFFB34C" w14:textId="79876727" w:rsidR="00F54CDE" w:rsidRPr="00DD3E9C" w:rsidRDefault="00DD3E9C" w:rsidP="00DD3E9C">
      <w:pPr>
        <w:pStyle w:val="ListParagraph"/>
        <w:numPr>
          <w:ilvl w:val="0"/>
          <w:numId w:val="11"/>
        </w:numPr>
        <w:tabs>
          <w:tab w:val="left" w:pos="706"/>
          <w:tab w:val="left" w:pos="8097"/>
        </w:tabs>
        <w:spacing w:before="9"/>
        <w:rPr>
          <w:rFonts w:ascii="Calibri" w:eastAsia="Calibri" w:hAnsi="Calibri" w:cs="Calibri"/>
          <w:color w:val="231F20"/>
          <w:w w:val="105"/>
          <w:sz w:val="18"/>
          <w:szCs w:val="18"/>
        </w:rPr>
      </w:pPr>
      <w:r>
        <w:rPr>
          <w:rFonts w:ascii="Calibri" w:eastAsia="Calibri" w:hAnsi="Calibri" w:cs="Calibri"/>
          <w:color w:val="231F20"/>
          <w:w w:val="105"/>
          <w:sz w:val="18"/>
          <w:szCs w:val="18"/>
        </w:rPr>
        <w:t>Facilitate</w:t>
      </w:r>
      <w:r w:rsidR="00F54CDE" w:rsidRPr="00F54CDE">
        <w:rPr>
          <w:rFonts w:ascii="Calibri" w:eastAsia="Calibri" w:hAnsi="Calibri" w:cs="Calibri"/>
          <w:color w:val="231F20"/>
          <w:w w:val="105"/>
          <w:sz w:val="18"/>
          <w:szCs w:val="18"/>
        </w:rPr>
        <w:t xml:space="preserve"> communication </w:t>
      </w:r>
      <w:r>
        <w:rPr>
          <w:rFonts w:ascii="Calibri" w:eastAsia="Calibri" w:hAnsi="Calibri" w:cs="Calibri"/>
          <w:color w:val="231F20"/>
          <w:w w:val="105"/>
          <w:sz w:val="18"/>
          <w:szCs w:val="18"/>
        </w:rPr>
        <w:t>among residents,</w:t>
      </w:r>
      <w:r w:rsidR="00F54CDE" w:rsidRPr="00F54CDE">
        <w:rPr>
          <w:rFonts w:ascii="Calibri" w:eastAsia="Calibri" w:hAnsi="Calibri" w:cs="Calibri"/>
          <w:color w:val="231F20"/>
          <w:w w:val="105"/>
          <w:sz w:val="18"/>
          <w:szCs w:val="18"/>
        </w:rPr>
        <w:t xml:space="preserve"> local </w:t>
      </w:r>
      <w:r>
        <w:rPr>
          <w:rFonts w:ascii="Calibri" w:eastAsia="Calibri" w:hAnsi="Calibri" w:cs="Calibri"/>
          <w:color w:val="231F20"/>
          <w:w w:val="105"/>
          <w:sz w:val="18"/>
          <w:szCs w:val="18"/>
        </w:rPr>
        <w:t>officials,</w:t>
      </w:r>
      <w:r w:rsidR="00F54CDE" w:rsidRPr="00F54CDE">
        <w:rPr>
          <w:rFonts w:ascii="Calibri" w:eastAsia="Calibri" w:hAnsi="Calibri" w:cs="Calibri"/>
          <w:color w:val="231F20"/>
          <w:w w:val="105"/>
          <w:sz w:val="18"/>
          <w:szCs w:val="18"/>
        </w:rPr>
        <w:t xml:space="preserve"> and </w:t>
      </w:r>
      <w:r>
        <w:rPr>
          <w:rFonts w:ascii="Calibri" w:eastAsia="Calibri" w:hAnsi="Calibri" w:cs="Calibri"/>
          <w:color w:val="231F20"/>
          <w:w w:val="105"/>
          <w:sz w:val="18"/>
          <w:szCs w:val="18"/>
        </w:rPr>
        <w:t>elected officers</w:t>
      </w:r>
      <w:r w:rsidR="00F54CDE" w:rsidRPr="00F54CDE">
        <w:rPr>
          <w:rFonts w:ascii="Calibri" w:eastAsia="Calibri" w:hAnsi="Calibri" w:cs="Calibri"/>
          <w:color w:val="231F20"/>
          <w:w w:val="105"/>
          <w:sz w:val="18"/>
          <w:szCs w:val="18"/>
        </w:rPr>
        <w:t xml:space="preserve"> </w:t>
      </w:r>
      <w:r>
        <w:rPr>
          <w:rFonts w:ascii="Calibri" w:eastAsia="Calibri" w:hAnsi="Calibri" w:cs="Calibri"/>
          <w:color w:val="231F20"/>
          <w:w w:val="105"/>
          <w:sz w:val="18"/>
          <w:szCs w:val="18"/>
        </w:rPr>
        <w:t>in</w:t>
      </w:r>
      <w:r w:rsidR="00F54CDE" w:rsidRPr="00F54CDE">
        <w:rPr>
          <w:rFonts w:ascii="Calibri" w:eastAsia="Calibri" w:hAnsi="Calibri" w:cs="Calibri"/>
          <w:color w:val="231F20"/>
          <w:w w:val="105"/>
          <w:sz w:val="18"/>
          <w:szCs w:val="18"/>
        </w:rPr>
        <w:t xml:space="preserve"> </w:t>
      </w:r>
      <w:r>
        <w:rPr>
          <w:rFonts w:ascii="Calibri" w:eastAsia="Calibri" w:hAnsi="Calibri" w:cs="Calibri"/>
          <w:color w:val="231F20"/>
          <w:w w:val="105"/>
          <w:sz w:val="18"/>
          <w:szCs w:val="18"/>
        </w:rPr>
        <w:t xml:space="preserve">our </w:t>
      </w:r>
      <w:proofErr w:type="gramStart"/>
      <w:r>
        <w:rPr>
          <w:rFonts w:ascii="Calibri" w:eastAsia="Calibri" w:hAnsi="Calibri" w:cs="Calibri"/>
          <w:color w:val="231F20"/>
          <w:w w:val="105"/>
          <w:sz w:val="18"/>
          <w:szCs w:val="18"/>
        </w:rPr>
        <w:t>community</w:t>
      </w:r>
      <w:proofErr w:type="gramEnd"/>
    </w:p>
    <w:p w14:paraId="1E99B74C" w14:textId="77777777" w:rsidR="00FF5EA7" w:rsidRDefault="00DD3E9C" w:rsidP="00F54CDE">
      <w:pPr>
        <w:pStyle w:val="ListParagraph"/>
        <w:numPr>
          <w:ilvl w:val="0"/>
          <w:numId w:val="11"/>
        </w:numPr>
        <w:tabs>
          <w:tab w:val="left" w:pos="706"/>
          <w:tab w:val="left" w:pos="8097"/>
        </w:tabs>
        <w:spacing w:before="9"/>
        <w:rPr>
          <w:rFonts w:ascii="Calibri" w:eastAsia="Calibri" w:hAnsi="Calibri" w:cs="Calibri"/>
          <w:color w:val="231F20"/>
          <w:w w:val="105"/>
          <w:sz w:val="18"/>
          <w:szCs w:val="18"/>
        </w:rPr>
      </w:pPr>
      <w:r>
        <w:rPr>
          <w:rFonts w:ascii="Calibri" w:eastAsia="Calibri" w:hAnsi="Calibri" w:cs="Calibri"/>
          <w:color w:val="231F20"/>
          <w:w w:val="105"/>
          <w:sz w:val="18"/>
          <w:szCs w:val="18"/>
        </w:rPr>
        <w:t>A</w:t>
      </w:r>
      <w:r w:rsidR="00F54CDE" w:rsidRPr="00F54CDE">
        <w:rPr>
          <w:rFonts w:ascii="Calibri" w:eastAsia="Calibri" w:hAnsi="Calibri" w:cs="Calibri"/>
          <w:color w:val="231F20"/>
          <w:w w:val="105"/>
          <w:sz w:val="18"/>
          <w:szCs w:val="18"/>
        </w:rPr>
        <w:t>dvocates</w:t>
      </w:r>
      <w:r w:rsidR="00F54CDE">
        <w:rPr>
          <w:rFonts w:ascii="Calibri" w:eastAsia="Calibri" w:hAnsi="Calibri" w:cs="Calibri"/>
          <w:color w:val="231F20"/>
          <w:w w:val="105"/>
          <w:sz w:val="18"/>
          <w:szCs w:val="18"/>
        </w:rPr>
        <w:t xml:space="preserve"> and wor</w:t>
      </w:r>
      <w:r>
        <w:rPr>
          <w:rFonts w:ascii="Calibri" w:eastAsia="Calibri" w:hAnsi="Calibri" w:cs="Calibri"/>
          <w:color w:val="231F20"/>
          <w:w w:val="105"/>
          <w:sz w:val="18"/>
          <w:szCs w:val="18"/>
        </w:rPr>
        <w:t>k</w:t>
      </w:r>
      <w:r w:rsidR="00F54CDE" w:rsidRPr="00F54CDE">
        <w:rPr>
          <w:rFonts w:ascii="Calibri" w:eastAsia="Calibri" w:hAnsi="Calibri" w:cs="Calibri"/>
          <w:color w:val="231F20"/>
          <w:w w:val="105"/>
          <w:sz w:val="18"/>
          <w:szCs w:val="18"/>
        </w:rPr>
        <w:t xml:space="preserve"> </w:t>
      </w:r>
      <w:r>
        <w:rPr>
          <w:rFonts w:ascii="Calibri" w:eastAsia="Calibri" w:hAnsi="Calibri" w:cs="Calibri"/>
          <w:color w:val="231F20"/>
          <w:w w:val="105"/>
          <w:sz w:val="18"/>
          <w:szCs w:val="18"/>
        </w:rPr>
        <w:t>to improve</w:t>
      </w:r>
      <w:r w:rsidR="00F54CDE" w:rsidRPr="00F54CDE">
        <w:rPr>
          <w:rFonts w:ascii="Calibri" w:eastAsia="Calibri" w:hAnsi="Calibri" w:cs="Calibri"/>
          <w:color w:val="231F20"/>
          <w:w w:val="105"/>
          <w:sz w:val="18"/>
          <w:szCs w:val="18"/>
        </w:rPr>
        <w:t xml:space="preserve"> </w:t>
      </w:r>
      <w:r>
        <w:rPr>
          <w:rFonts w:ascii="Calibri" w:eastAsia="Calibri" w:hAnsi="Calibri" w:cs="Calibri"/>
          <w:color w:val="231F20"/>
          <w:w w:val="105"/>
          <w:sz w:val="18"/>
          <w:szCs w:val="18"/>
        </w:rPr>
        <w:t xml:space="preserve">the </w:t>
      </w:r>
      <w:r w:rsidR="00F54CDE" w:rsidRPr="00F54CDE">
        <w:rPr>
          <w:rFonts w:ascii="Calibri" w:eastAsia="Calibri" w:hAnsi="Calibri" w:cs="Calibri"/>
          <w:color w:val="231F20"/>
          <w:w w:val="105"/>
          <w:sz w:val="18"/>
          <w:szCs w:val="18"/>
        </w:rPr>
        <w:t xml:space="preserve">quality-of-life </w:t>
      </w:r>
      <w:r>
        <w:rPr>
          <w:rFonts w:ascii="Calibri" w:eastAsia="Calibri" w:hAnsi="Calibri" w:cs="Calibri"/>
          <w:color w:val="231F20"/>
          <w:w w:val="105"/>
          <w:sz w:val="18"/>
          <w:szCs w:val="18"/>
        </w:rPr>
        <w:t>i</w:t>
      </w:r>
      <w:r w:rsidR="00F54CDE" w:rsidRPr="00F54CDE">
        <w:rPr>
          <w:rFonts w:ascii="Calibri" w:eastAsia="Calibri" w:hAnsi="Calibri" w:cs="Calibri"/>
          <w:color w:val="231F20"/>
          <w:w w:val="105"/>
          <w:sz w:val="18"/>
          <w:szCs w:val="18"/>
        </w:rPr>
        <w:t xml:space="preserve">n our </w:t>
      </w:r>
      <w:proofErr w:type="gramStart"/>
      <w:r w:rsidR="00F54CDE" w:rsidRPr="00F54CDE">
        <w:rPr>
          <w:rFonts w:ascii="Calibri" w:eastAsia="Calibri" w:hAnsi="Calibri" w:cs="Calibri"/>
          <w:color w:val="231F20"/>
          <w:w w:val="105"/>
          <w:sz w:val="18"/>
          <w:szCs w:val="18"/>
        </w:rPr>
        <w:t>neighborhood</w:t>
      </w:r>
      <w:proofErr w:type="gramEnd"/>
      <w:r w:rsidR="00F54CDE">
        <w:rPr>
          <w:rFonts w:ascii="Calibri" w:eastAsia="Calibri" w:hAnsi="Calibri" w:cs="Calibri"/>
          <w:color w:val="231F20"/>
          <w:w w:val="105"/>
          <w:sz w:val="18"/>
          <w:szCs w:val="18"/>
        </w:rPr>
        <w:t xml:space="preserve"> </w:t>
      </w:r>
    </w:p>
    <w:p w14:paraId="0F96CDED" w14:textId="506706AC" w:rsidR="00F54CDE" w:rsidRDefault="00FF5EA7" w:rsidP="00F54CDE">
      <w:pPr>
        <w:pStyle w:val="ListParagraph"/>
        <w:numPr>
          <w:ilvl w:val="0"/>
          <w:numId w:val="11"/>
        </w:numPr>
        <w:tabs>
          <w:tab w:val="left" w:pos="706"/>
          <w:tab w:val="left" w:pos="8097"/>
        </w:tabs>
        <w:spacing w:before="9"/>
        <w:rPr>
          <w:rFonts w:ascii="Calibri" w:eastAsia="Calibri" w:hAnsi="Calibri" w:cs="Calibri"/>
          <w:color w:val="231F20"/>
          <w:w w:val="105"/>
          <w:sz w:val="18"/>
          <w:szCs w:val="18"/>
        </w:rPr>
      </w:pPr>
      <w:r>
        <w:rPr>
          <w:rFonts w:ascii="Calibri" w:eastAsia="Calibri" w:hAnsi="Calibri" w:cs="Calibri"/>
          <w:color w:val="231F20"/>
          <w:w w:val="105"/>
          <w:sz w:val="18"/>
          <w:szCs w:val="18"/>
        </w:rPr>
        <w:t>C</w:t>
      </w:r>
      <w:r w:rsidR="00F54CDE">
        <w:rPr>
          <w:rFonts w:ascii="Calibri" w:eastAsia="Calibri" w:hAnsi="Calibri" w:cs="Calibri"/>
          <w:color w:val="231F20"/>
          <w:w w:val="105"/>
          <w:sz w:val="18"/>
          <w:szCs w:val="18"/>
        </w:rPr>
        <w:t xml:space="preserve">reate community networks through </w:t>
      </w:r>
      <w:r>
        <w:rPr>
          <w:rFonts w:ascii="Calibri" w:eastAsia="Calibri" w:hAnsi="Calibri" w:cs="Calibri"/>
          <w:color w:val="231F20"/>
          <w:w w:val="105"/>
          <w:sz w:val="18"/>
          <w:szCs w:val="18"/>
        </w:rPr>
        <w:t>meetings, training,</w:t>
      </w:r>
      <w:r w:rsidR="00F54CDE">
        <w:rPr>
          <w:rFonts w:ascii="Calibri" w:eastAsia="Calibri" w:hAnsi="Calibri" w:cs="Calibri"/>
          <w:color w:val="231F20"/>
          <w:w w:val="105"/>
          <w:sz w:val="18"/>
          <w:szCs w:val="18"/>
        </w:rPr>
        <w:t xml:space="preserve"> and activities</w:t>
      </w:r>
      <w:r w:rsidR="00F54CDE" w:rsidRPr="00F54CDE">
        <w:rPr>
          <w:rFonts w:ascii="Calibri" w:eastAsia="Calibri" w:hAnsi="Calibri" w:cs="Calibri"/>
          <w:color w:val="231F20"/>
          <w:w w:val="105"/>
          <w:sz w:val="18"/>
          <w:szCs w:val="18"/>
        </w:rPr>
        <w:t xml:space="preserve">.  </w:t>
      </w:r>
    </w:p>
    <w:p w14:paraId="61E7AD25" w14:textId="0C40ED5F" w:rsidR="00FF5EA7" w:rsidRDefault="00FF5EA7" w:rsidP="00F54CDE">
      <w:pPr>
        <w:pStyle w:val="ListParagraph"/>
        <w:numPr>
          <w:ilvl w:val="0"/>
          <w:numId w:val="11"/>
        </w:numPr>
        <w:tabs>
          <w:tab w:val="left" w:pos="706"/>
          <w:tab w:val="left" w:pos="8097"/>
        </w:tabs>
        <w:spacing w:before="9"/>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Build consensus on important common issues and act in accordance with membership </w:t>
      </w:r>
      <w:proofErr w:type="gramStart"/>
      <w:r>
        <w:rPr>
          <w:rFonts w:ascii="Calibri" w:eastAsia="Calibri" w:hAnsi="Calibri" w:cs="Calibri"/>
          <w:color w:val="231F20"/>
          <w:w w:val="105"/>
          <w:sz w:val="18"/>
          <w:szCs w:val="18"/>
        </w:rPr>
        <w:t>guidance</w:t>
      </w:r>
      <w:proofErr w:type="gramEnd"/>
    </w:p>
    <w:p w14:paraId="324B94BC" w14:textId="77777777" w:rsidR="00FF5EA7" w:rsidRDefault="00FF5EA7" w:rsidP="00FF5EA7">
      <w:pPr>
        <w:tabs>
          <w:tab w:val="left" w:pos="706"/>
          <w:tab w:val="left" w:pos="8097"/>
        </w:tabs>
        <w:spacing w:before="9"/>
        <w:ind w:left="90"/>
        <w:rPr>
          <w:rFonts w:ascii="Calibri" w:eastAsia="Calibri" w:hAnsi="Calibri" w:cs="Calibri"/>
          <w:color w:val="231F20"/>
          <w:w w:val="105"/>
          <w:sz w:val="18"/>
          <w:szCs w:val="18"/>
        </w:rPr>
      </w:pPr>
    </w:p>
    <w:p w14:paraId="7B4E1406" w14:textId="632234AC" w:rsidR="00FF5EA7" w:rsidRDefault="00FF5EA7" w:rsidP="00FF5EA7">
      <w:pPr>
        <w:tabs>
          <w:tab w:val="left" w:pos="706"/>
          <w:tab w:val="left" w:pos="8097"/>
        </w:tabs>
        <w:spacing w:before="9"/>
        <w:ind w:left="90"/>
        <w:rPr>
          <w:rFonts w:ascii="Calibri" w:eastAsia="Calibri" w:hAnsi="Calibri" w:cs="Calibri"/>
          <w:color w:val="231F20"/>
          <w:w w:val="105"/>
          <w:sz w:val="18"/>
          <w:szCs w:val="18"/>
        </w:rPr>
      </w:pPr>
      <w:r>
        <w:rPr>
          <w:rFonts w:ascii="Calibri" w:eastAsia="Calibri" w:hAnsi="Calibri" w:cs="Calibri"/>
          <w:color w:val="231F20"/>
          <w:w w:val="105"/>
          <w:sz w:val="18"/>
          <w:szCs w:val="18"/>
        </w:rPr>
        <w:t>While t</w:t>
      </w:r>
      <w:r w:rsidR="00F54CDE" w:rsidRPr="00FF5EA7">
        <w:rPr>
          <w:rFonts w:ascii="Calibri" w:eastAsia="Calibri" w:hAnsi="Calibri" w:cs="Calibri"/>
          <w:color w:val="231F20"/>
          <w:w w:val="105"/>
          <w:sz w:val="18"/>
          <w:szCs w:val="18"/>
        </w:rPr>
        <w:t>he _________</w:t>
      </w:r>
      <w:r w:rsidR="00F54CDE" w:rsidRPr="00FF5EA7">
        <w:rPr>
          <w:rFonts w:ascii="Calibri" w:eastAsia="Calibri" w:hAnsi="Calibri" w:cs="Calibri"/>
          <w:color w:val="231F20"/>
          <w:w w:val="105"/>
          <w:sz w:val="18"/>
          <w:szCs w:val="18"/>
        </w:rPr>
        <w:t xml:space="preserve"> may take positions on issues that may directly impact its residents</w:t>
      </w:r>
      <w:r>
        <w:rPr>
          <w:rFonts w:ascii="Calibri" w:eastAsia="Calibri" w:hAnsi="Calibri" w:cs="Calibri"/>
          <w:color w:val="231F20"/>
          <w:w w:val="105"/>
          <w:sz w:val="18"/>
          <w:szCs w:val="18"/>
        </w:rPr>
        <w:t>, i</w:t>
      </w:r>
      <w:r w:rsidR="00F54CDE" w:rsidRPr="00FF5EA7">
        <w:rPr>
          <w:rFonts w:ascii="Calibri" w:eastAsia="Calibri" w:hAnsi="Calibri" w:cs="Calibri"/>
          <w:color w:val="231F20"/>
          <w:w w:val="105"/>
          <w:sz w:val="18"/>
          <w:szCs w:val="18"/>
        </w:rPr>
        <w:t xml:space="preserve">t is not </w:t>
      </w:r>
      <w:r>
        <w:rPr>
          <w:rFonts w:ascii="Calibri" w:eastAsia="Calibri" w:hAnsi="Calibri" w:cs="Calibri"/>
          <w:color w:val="231F20"/>
          <w:w w:val="105"/>
          <w:sz w:val="18"/>
          <w:szCs w:val="18"/>
        </w:rPr>
        <w:t>our</w:t>
      </w:r>
      <w:r w:rsidR="00F54CDE" w:rsidRPr="00FF5EA7">
        <w:rPr>
          <w:rFonts w:ascii="Calibri" w:eastAsia="Calibri" w:hAnsi="Calibri" w:cs="Calibri"/>
          <w:color w:val="231F20"/>
          <w:w w:val="105"/>
          <w:sz w:val="18"/>
          <w:szCs w:val="18"/>
        </w:rPr>
        <w:t xml:space="preserve"> purpose to endorse candidates running for any political office or take positions on statewide initiatives. </w:t>
      </w:r>
    </w:p>
    <w:p w14:paraId="5DCB810A" w14:textId="77777777" w:rsidR="00FF5EA7" w:rsidRDefault="00FF5EA7" w:rsidP="00FF5EA7">
      <w:pPr>
        <w:tabs>
          <w:tab w:val="left" w:pos="706"/>
          <w:tab w:val="left" w:pos="8097"/>
        </w:tabs>
        <w:spacing w:before="9"/>
        <w:ind w:left="90"/>
        <w:rPr>
          <w:rFonts w:ascii="Calibri" w:eastAsia="Calibri" w:hAnsi="Calibri" w:cs="Calibri"/>
          <w:color w:val="231F20"/>
          <w:w w:val="105"/>
          <w:sz w:val="18"/>
          <w:szCs w:val="18"/>
        </w:rPr>
      </w:pPr>
    </w:p>
    <w:p w14:paraId="51500B1E" w14:textId="1E95C62E" w:rsidR="00F54CDE" w:rsidRPr="00FF5EA7" w:rsidRDefault="00F54CDE" w:rsidP="00FF5EA7">
      <w:pPr>
        <w:tabs>
          <w:tab w:val="left" w:pos="706"/>
          <w:tab w:val="left" w:pos="8097"/>
        </w:tabs>
        <w:spacing w:before="9"/>
        <w:ind w:left="90"/>
        <w:rPr>
          <w:rFonts w:ascii="Calibri" w:eastAsia="Calibri" w:hAnsi="Calibri" w:cs="Calibri"/>
          <w:color w:val="231F20"/>
          <w:w w:val="105"/>
          <w:sz w:val="18"/>
          <w:szCs w:val="18"/>
        </w:rPr>
      </w:pPr>
      <w:r w:rsidRPr="00FF5EA7">
        <w:rPr>
          <w:rFonts w:ascii="Calibri" w:eastAsia="Calibri" w:hAnsi="Calibri" w:cs="Calibri"/>
          <w:color w:val="231F20"/>
          <w:w w:val="105"/>
          <w:sz w:val="18"/>
          <w:szCs w:val="18"/>
        </w:rPr>
        <w:t xml:space="preserve"> </w:t>
      </w:r>
      <w:r w:rsidR="00FF5EA7">
        <w:rPr>
          <w:rFonts w:ascii="Calibri" w:eastAsia="Calibri" w:hAnsi="Calibri" w:cs="Calibri"/>
          <w:color w:val="231F20"/>
          <w:w w:val="105"/>
          <w:sz w:val="18"/>
          <w:szCs w:val="18"/>
        </w:rPr>
        <w:t>The</w:t>
      </w:r>
      <w:r w:rsidRPr="00FF5EA7">
        <w:rPr>
          <w:rFonts w:ascii="Calibri" w:eastAsia="Calibri" w:hAnsi="Calibri" w:cs="Calibri"/>
          <w:color w:val="231F20"/>
          <w:w w:val="105"/>
          <w:sz w:val="18"/>
          <w:szCs w:val="18"/>
        </w:rPr>
        <w:t xml:space="preserve"> </w:t>
      </w:r>
      <w:r w:rsidRPr="00FF5EA7">
        <w:rPr>
          <w:rFonts w:ascii="Calibri" w:eastAsia="Calibri" w:hAnsi="Calibri" w:cs="Calibri"/>
          <w:color w:val="231F20"/>
          <w:w w:val="105"/>
          <w:sz w:val="18"/>
          <w:szCs w:val="18"/>
        </w:rPr>
        <w:t>___________</w:t>
      </w:r>
      <w:r w:rsidRPr="00FF5EA7">
        <w:rPr>
          <w:rFonts w:ascii="Calibri" w:eastAsia="Calibri" w:hAnsi="Calibri" w:cs="Calibri"/>
          <w:color w:val="231F20"/>
          <w:w w:val="105"/>
          <w:sz w:val="18"/>
          <w:szCs w:val="18"/>
        </w:rPr>
        <w:t xml:space="preserve"> </w:t>
      </w:r>
      <w:proofErr w:type="spellStart"/>
      <w:r w:rsidRPr="00FF5EA7">
        <w:rPr>
          <w:rFonts w:ascii="Calibri" w:eastAsia="Calibri" w:hAnsi="Calibri" w:cs="Calibri"/>
          <w:color w:val="231F20"/>
          <w:w w:val="105"/>
          <w:sz w:val="18"/>
          <w:szCs w:val="18"/>
        </w:rPr>
        <w:t>may</w:t>
      </w:r>
      <w:proofErr w:type="spellEnd"/>
      <w:r w:rsidRPr="00FF5EA7">
        <w:rPr>
          <w:rFonts w:ascii="Calibri" w:eastAsia="Calibri" w:hAnsi="Calibri" w:cs="Calibri"/>
          <w:color w:val="231F20"/>
          <w:w w:val="105"/>
          <w:sz w:val="18"/>
          <w:szCs w:val="18"/>
        </w:rPr>
        <w:t>, by a majority vote of either the general membership or Board of Directors, sponsor forums for local candidates for the City of San Jose, School District, County of Santa Clara elected officials, and/or City</w:t>
      </w:r>
      <w:r w:rsidR="00FF5EA7">
        <w:rPr>
          <w:rFonts w:ascii="Calibri" w:eastAsia="Calibri" w:hAnsi="Calibri" w:cs="Calibri"/>
          <w:color w:val="231F20"/>
          <w:w w:val="105"/>
          <w:sz w:val="18"/>
          <w:szCs w:val="18"/>
        </w:rPr>
        <w:t>/</w:t>
      </w:r>
      <w:r w:rsidRPr="00FF5EA7">
        <w:rPr>
          <w:rFonts w:ascii="Calibri" w:eastAsia="Calibri" w:hAnsi="Calibri" w:cs="Calibri"/>
          <w:color w:val="231F20"/>
          <w:w w:val="105"/>
          <w:sz w:val="18"/>
          <w:szCs w:val="18"/>
        </w:rPr>
        <w:t>County initiatives.</w:t>
      </w:r>
    </w:p>
    <w:p w14:paraId="2C4F135D" w14:textId="77777777" w:rsidR="00F54CDE" w:rsidRPr="00484AB4" w:rsidRDefault="00F54CDE" w:rsidP="00F54CDE">
      <w:pPr>
        <w:pStyle w:val="BodyText"/>
        <w:ind w:left="100" w:right="127"/>
        <w:rPr>
          <w:rFonts w:ascii="Lucida Sans" w:eastAsia="Calibri" w:hAnsi="Calibri" w:cs="Calibri"/>
          <w:b/>
          <w:color w:val="231F20"/>
          <w:w w:val="90"/>
          <w:szCs w:val="18"/>
        </w:rPr>
      </w:pPr>
    </w:p>
    <w:p w14:paraId="57009221" w14:textId="0625D048" w:rsidR="00B92250" w:rsidRPr="00484AB4" w:rsidRDefault="004731AD" w:rsidP="00484AB4">
      <w:pPr>
        <w:pStyle w:val="BodyText"/>
        <w:ind w:left="100" w:right="127"/>
        <w:rPr>
          <w:rFonts w:ascii="Lucida Sans" w:eastAsia="Calibri" w:hAnsi="Calibri" w:cs="Calibri"/>
          <w:b/>
          <w:color w:val="231F20"/>
          <w:w w:val="90"/>
          <w:szCs w:val="18"/>
        </w:rPr>
      </w:pPr>
      <w:r w:rsidRPr="00484AB4">
        <w:rPr>
          <w:rFonts w:ascii="Lucida Sans" w:eastAsia="Calibri" w:hAnsi="Calibri" w:cs="Calibri"/>
          <w:b/>
          <w:color w:val="231F20"/>
          <w:w w:val="90"/>
          <w:szCs w:val="18"/>
        </w:rPr>
        <w:t xml:space="preserve">ARTICLE </w:t>
      </w:r>
      <w:r w:rsidR="00187B47">
        <w:rPr>
          <w:rFonts w:ascii="Lucida Sans" w:eastAsia="Calibri" w:hAnsi="Calibri" w:cs="Calibri"/>
          <w:b/>
          <w:color w:val="231F20"/>
          <w:w w:val="90"/>
          <w:szCs w:val="18"/>
        </w:rPr>
        <w:t>I</w:t>
      </w:r>
      <w:r w:rsidRPr="00484AB4">
        <w:rPr>
          <w:rFonts w:ascii="Lucida Sans" w:eastAsia="Calibri" w:hAnsi="Calibri" w:cs="Calibri"/>
          <w:b/>
          <w:color w:val="231F20"/>
          <w:w w:val="90"/>
          <w:szCs w:val="18"/>
        </w:rPr>
        <w:t>II. MEMBERSHIP</w:t>
      </w:r>
    </w:p>
    <w:p w14:paraId="4BF2ED34" w14:textId="77777777" w:rsidR="00B92250" w:rsidRPr="00484AB4" w:rsidRDefault="00B92250">
      <w:pPr>
        <w:pStyle w:val="BodyText"/>
        <w:spacing w:before="7"/>
        <w:rPr>
          <w:rFonts w:ascii="Calibri" w:eastAsia="Calibri" w:hAnsi="Calibri" w:cs="Calibri"/>
          <w:color w:val="231F20"/>
          <w:w w:val="105"/>
          <w:sz w:val="18"/>
          <w:szCs w:val="18"/>
        </w:rPr>
      </w:pPr>
    </w:p>
    <w:p w14:paraId="4182CF57" w14:textId="77777777" w:rsidR="00B92250" w:rsidRPr="00071549" w:rsidRDefault="004731AD" w:rsidP="00071549">
      <w:pPr>
        <w:pStyle w:val="ListParagraph"/>
        <w:numPr>
          <w:ilvl w:val="0"/>
          <w:numId w:val="11"/>
        </w:numPr>
        <w:tabs>
          <w:tab w:val="left" w:pos="706"/>
          <w:tab w:val="left" w:pos="8097"/>
        </w:tabs>
        <w:spacing w:before="9"/>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The membership of this association shall be residents, property owners or businesses within the neighborhood.</w:t>
      </w:r>
    </w:p>
    <w:p w14:paraId="52590237" w14:textId="77777777" w:rsidR="00B92250" w:rsidRPr="00071549" w:rsidRDefault="004731AD" w:rsidP="00071549">
      <w:pPr>
        <w:pStyle w:val="ListParagraph"/>
        <w:numPr>
          <w:ilvl w:val="0"/>
          <w:numId w:val="11"/>
        </w:numPr>
        <w:tabs>
          <w:tab w:val="left" w:pos="706"/>
          <w:tab w:val="left" w:pos="8097"/>
        </w:tabs>
        <w:spacing w:before="11"/>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A Voting Member shall be a household or business within the boundaries of the neighborhood. Each household or business within the neighborhood shall be entitled to one vote.</w:t>
      </w:r>
    </w:p>
    <w:p w14:paraId="3BB6C801" w14:textId="15AAF2BB" w:rsidR="00B92250" w:rsidRPr="00071549" w:rsidRDefault="00484AB4" w:rsidP="00071549">
      <w:pPr>
        <w:pStyle w:val="ListParagraph"/>
        <w:numPr>
          <w:ilvl w:val="0"/>
          <w:numId w:val="11"/>
        </w:numPr>
        <w:tabs>
          <w:tab w:val="left" w:pos="706"/>
          <w:tab w:val="left" w:pos="8097"/>
        </w:tabs>
        <w:spacing w:before="11"/>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Dues will be determined by the </w:t>
      </w:r>
      <w:r w:rsidR="00F54CDE">
        <w:rPr>
          <w:rFonts w:ascii="Calibri" w:eastAsia="Calibri" w:hAnsi="Calibri" w:cs="Calibri"/>
          <w:color w:val="231F20"/>
          <w:w w:val="105"/>
          <w:sz w:val="18"/>
          <w:szCs w:val="18"/>
        </w:rPr>
        <w:t>_________ Board of Directors</w:t>
      </w:r>
      <w:r w:rsidR="0064156B">
        <w:rPr>
          <w:rFonts w:ascii="Calibri" w:eastAsia="Calibri" w:hAnsi="Calibri" w:cs="Calibri"/>
          <w:color w:val="231F20"/>
          <w:w w:val="105"/>
          <w:sz w:val="18"/>
          <w:szCs w:val="18"/>
        </w:rPr>
        <w:t xml:space="preserve"> with changes not more frequent </w:t>
      </w:r>
      <w:proofErr w:type="gramStart"/>
      <w:r w:rsidR="0064156B">
        <w:rPr>
          <w:rFonts w:ascii="Calibri" w:eastAsia="Calibri" w:hAnsi="Calibri" w:cs="Calibri"/>
          <w:color w:val="231F20"/>
          <w:w w:val="105"/>
          <w:sz w:val="18"/>
          <w:szCs w:val="18"/>
        </w:rPr>
        <w:t>that</w:t>
      </w:r>
      <w:proofErr w:type="gramEnd"/>
      <w:r w:rsidR="0064156B">
        <w:rPr>
          <w:rFonts w:ascii="Calibri" w:eastAsia="Calibri" w:hAnsi="Calibri" w:cs="Calibri"/>
          <w:color w:val="231F20"/>
          <w:w w:val="105"/>
          <w:sz w:val="18"/>
          <w:szCs w:val="18"/>
        </w:rPr>
        <w:t xml:space="preserve"> yearly.</w:t>
      </w:r>
      <w:r w:rsidR="00F54CDE">
        <w:rPr>
          <w:rFonts w:ascii="Calibri" w:eastAsia="Calibri" w:hAnsi="Calibri" w:cs="Calibri"/>
          <w:color w:val="231F20"/>
          <w:w w:val="105"/>
          <w:sz w:val="18"/>
          <w:szCs w:val="18"/>
        </w:rPr>
        <w:t xml:space="preserve"> </w:t>
      </w:r>
    </w:p>
    <w:p w14:paraId="6E23A7E6" w14:textId="77777777" w:rsidR="00B92250" w:rsidRPr="00484AB4" w:rsidRDefault="004731AD" w:rsidP="0095332C">
      <w:pPr>
        <w:pStyle w:val="ListParagraph"/>
        <w:numPr>
          <w:ilvl w:val="0"/>
          <w:numId w:val="11"/>
        </w:numPr>
        <w:tabs>
          <w:tab w:val="left" w:pos="706"/>
          <w:tab w:val="left" w:pos="8097"/>
        </w:tabs>
        <w:spacing w:before="1"/>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Membership shall not be denied </w:t>
      </w:r>
      <w:proofErr w:type="gramStart"/>
      <w:r w:rsidRPr="00484AB4">
        <w:rPr>
          <w:rFonts w:ascii="Calibri" w:eastAsia="Calibri" w:hAnsi="Calibri" w:cs="Calibri"/>
          <w:color w:val="231F20"/>
          <w:w w:val="105"/>
          <w:sz w:val="18"/>
          <w:szCs w:val="18"/>
        </w:rPr>
        <w:t>on the basis of</w:t>
      </w:r>
      <w:proofErr w:type="gramEnd"/>
      <w:r w:rsidRPr="00484AB4">
        <w:rPr>
          <w:rFonts w:ascii="Calibri" w:eastAsia="Calibri" w:hAnsi="Calibri" w:cs="Calibri"/>
          <w:color w:val="231F20"/>
          <w:w w:val="105"/>
          <w:sz w:val="18"/>
          <w:szCs w:val="18"/>
        </w:rPr>
        <w:t xml:space="preserve"> views or opinions contrary to the goals and purposes of the association.</w:t>
      </w:r>
    </w:p>
    <w:p w14:paraId="68ED2514" w14:textId="77777777" w:rsidR="00B92250" w:rsidRPr="00FA3A95" w:rsidRDefault="00B92250">
      <w:pPr>
        <w:jc w:val="both"/>
        <w:rPr>
          <w:rFonts w:asciiTheme="minorHAnsi" w:hAnsiTheme="minorHAnsi"/>
          <w:sz w:val="18"/>
          <w:szCs w:val="18"/>
        </w:rPr>
      </w:pPr>
    </w:p>
    <w:p w14:paraId="6CB45A49" w14:textId="5BF7C2FB" w:rsidR="00B92250" w:rsidRPr="00484AB4" w:rsidRDefault="004731AD" w:rsidP="00484AB4">
      <w:pPr>
        <w:pStyle w:val="BodyText"/>
        <w:ind w:left="100" w:right="127"/>
        <w:rPr>
          <w:rFonts w:ascii="Lucida Sans" w:eastAsia="Calibri" w:hAnsi="Calibri" w:cs="Calibri"/>
          <w:b/>
          <w:color w:val="231F20"/>
          <w:w w:val="90"/>
          <w:szCs w:val="18"/>
        </w:rPr>
      </w:pPr>
      <w:bookmarkStart w:id="3" w:name="ARTICLE_III.__OFFICERS"/>
      <w:bookmarkEnd w:id="3"/>
      <w:r w:rsidRPr="00484AB4">
        <w:rPr>
          <w:rFonts w:ascii="Lucida Sans" w:eastAsia="Calibri" w:hAnsi="Calibri" w:cs="Calibri"/>
          <w:b/>
          <w:color w:val="231F20"/>
          <w:w w:val="90"/>
          <w:szCs w:val="18"/>
        </w:rPr>
        <w:lastRenderedPageBreak/>
        <w:t>ARTICLE I</w:t>
      </w:r>
      <w:r w:rsidR="00187B47">
        <w:rPr>
          <w:rFonts w:ascii="Lucida Sans" w:eastAsia="Calibri" w:hAnsi="Calibri" w:cs="Calibri"/>
          <w:b/>
          <w:color w:val="231F20"/>
          <w:w w:val="90"/>
          <w:szCs w:val="18"/>
        </w:rPr>
        <w:t>V</w:t>
      </w:r>
      <w:r w:rsidRPr="00484AB4">
        <w:rPr>
          <w:rFonts w:ascii="Lucida Sans" w:eastAsia="Calibri" w:hAnsi="Calibri" w:cs="Calibri"/>
          <w:b/>
          <w:color w:val="231F20"/>
          <w:w w:val="90"/>
          <w:szCs w:val="18"/>
        </w:rPr>
        <w:t>. OFFICERS</w:t>
      </w:r>
    </w:p>
    <w:p w14:paraId="5DF8A38B" w14:textId="77777777" w:rsidR="00B92250" w:rsidRPr="0095332C" w:rsidRDefault="00B92250">
      <w:pPr>
        <w:pStyle w:val="BodyText"/>
        <w:spacing w:before="4"/>
        <w:rPr>
          <w:rFonts w:asciiTheme="minorHAnsi" w:hAnsiTheme="minorHAnsi"/>
          <w:b/>
          <w:sz w:val="18"/>
          <w:szCs w:val="18"/>
        </w:rPr>
      </w:pPr>
    </w:p>
    <w:p w14:paraId="26A7039C" w14:textId="77777777" w:rsidR="00B92250" w:rsidRDefault="004731AD">
      <w:pPr>
        <w:pStyle w:val="BodyText"/>
        <w:ind w:left="119" w:right="117"/>
        <w:jc w:val="both"/>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Two suggested options for the election of officers are: </w:t>
      </w:r>
      <w:r w:rsidR="0095332C" w:rsidRPr="00484AB4">
        <w:rPr>
          <w:rFonts w:ascii="Calibri" w:eastAsia="Calibri" w:hAnsi="Calibri" w:cs="Calibri"/>
          <w:color w:val="231F20"/>
          <w:w w:val="105"/>
          <w:sz w:val="18"/>
          <w:szCs w:val="18"/>
        </w:rPr>
        <w:t>1. The</w:t>
      </w:r>
      <w:r w:rsidRPr="00484AB4">
        <w:rPr>
          <w:rFonts w:ascii="Calibri" w:eastAsia="Calibri" w:hAnsi="Calibri" w:cs="Calibri"/>
          <w:color w:val="231F20"/>
          <w:w w:val="105"/>
          <w:sz w:val="18"/>
          <w:szCs w:val="18"/>
        </w:rPr>
        <w:t xml:space="preserve"> voting members of the neighborhood association shall nominate and elect the officers of the association, or 2. The voting members of the neighborhood association shall elect a Board of </w:t>
      </w:r>
      <w:r w:rsidR="0095332C" w:rsidRPr="00484AB4">
        <w:rPr>
          <w:rFonts w:ascii="Calibri" w:eastAsia="Calibri" w:hAnsi="Calibri" w:cs="Calibri"/>
          <w:color w:val="231F20"/>
          <w:w w:val="105"/>
          <w:sz w:val="18"/>
          <w:szCs w:val="18"/>
        </w:rPr>
        <w:t>Directors who</w:t>
      </w:r>
      <w:r w:rsidRPr="00484AB4">
        <w:rPr>
          <w:rFonts w:ascii="Calibri" w:eastAsia="Calibri" w:hAnsi="Calibri" w:cs="Calibri"/>
          <w:color w:val="231F20"/>
          <w:w w:val="105"/>
          <w:sz w:val="18"/>
          <w:szCs w:val="18"/>
        </w:rPr>
        <w:t xml:space="preserve"> will then appoint officers of the neighborhood association. The officers of this association shall hold office for a term of one (1) year or until successors are elected.   The term of office shall begin at the close of the Annual Meeting. The officers of the association shall be President (or Chairperson), a Vice President (or Vice Chairperson), a Secretary (or Secretary/Treasurer), a Treasurer and an Historian, if deemed appropriate. The officers of the association will comprise the Board of Directors.</w:t>
      </w:r>
    </w:p>
    <w:p w14:paraId="704231AA" w14:textId="77777777" w:rsidR="0095332C" w:rsidRPr="00484AB4" w:rsidRDefault="0095332C">
      <w:pPr>
        <w:pStyle w:val="BodyText"/>
        <w:ind w:left="119" w:right="117"/>
        <w:jc w:val="both"/>
        <w:rPr>
          <w:rFonts w:ascii="Calibri" w:eastAsia="Calibri" w:hAnsi="Calibri" w:cs="Calibri"/>
          <w:color w:val="231F20"/>
          <w:w w:val="105"/>
          <w:sz w:val="18"/>
          <w:szCs w:val="18"/>
        </w:rPr>
      </w:pPr>
    </w:p>
    <w:p w14:paraId="3678373A" w14:textId="05F65AEC" w:rsidR="00071549" w:rsidRDefault="004731AD" w:rsidP="00071549">
      <w:pPr>
        <w:pStyle w:val="ListParagraph"/>
        <w:numPr>
          <w:ilvl w:val="0"/>
          <w:numId w:val="12"/>
        </w:numPr>
        <w:tabs>
          <w:tab w:val="left" w:pos="706"/>
          <w:tab w:val="left" w:pos="8097"/>
        </w:tabs>
        <w:spacing w:before="11"/>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The President (or Chairperson) shall call and preside at all meetings, shall act for and </w:t>
      </w:r>
      <w:proofErr w:type="gramStart"/>
      <w:r w:rsidRPr="00071549">
        <w:rPr>
          <w:rFonts w:ascii="Calibri" w:eastAsia="Calibri" w:hAnsi="Calibri" w:cs="Calibri"/>
          <w:color w:val="231F20"/>
          <w:w w:val="105"/>
          <w:sz w:val="18"/>
          <w:szCs w:val="18"/>
        </w:rPr>
        <w:t>in</w:t>
      </w:r>
      <w:proofErr w:type="gramEnd"/>
      <w:r w:rsidRPr="00071549">
        <w:rPr>
          <w:rFonts w:ascii="Calibri" w:eastAsia="Calibri" w:hAnsi="Calibri" w:cs="Calibri"/>
          <w:color w:val="231F20"/>
          <w:w w:val="105"/>
          <w:sz w:val="18"/>
          <w:szCs w:val="18"/>
        </w:rPr>
        <w:t xml:space="preserve"> behalf of the membership of the association, shall appoint any special committees necessary for the operation of the association business and shall act as official spokesperson for the association.</w:t>
      </w:r>
      <w:r w:rsidR="003348DD">
        <w:rPr>
          <w:rFonts w:ascii="Calibri" w:eastAsia="Calibri" w:hAnsi="Calibri" w:cs="Calibri"/>
          <w:color w:val="231F20"/>
          <w:w w:val="105"/>
          <w:sz w:val="18"/>
          <w:szCs w:val="18"/>
        </w:rPr>
        <w:t xml:space="preserve">  The President/Chair is the only person eligible to speak on the record regarding</w:t>
      </w:r>
      <w:r w:rsidR="00B90E61">
        <w:rPr>
          <w:rFonts w:ascii="Calibri" w:eastAsia="Calibri" w:hAnsi="Calibri" w:cs="Calibri"/>
          <w:color w:val="231F20"/>
          <w:w w:val="105"/>
          <w:sz w:val="18"/>
          <w:szCs w:val="18"/>
        </w:rPr>
        <w:t xml:space="preserve"> its activities.  Shall approve all official </w:t>
      </w:r>
      <w:proofErr w:type="spellStart"/>
      <w:r w:rsidR="00B90E61">
        <w:rPr>
          <w:rFonts w:ascii="Calibri" w:eastAsia="Calibri" w:hAnsi="Calibri" w:cs="Calibri"/>
          <w:color w:val="231F20"/>
          <w:w w:val="105"/>
          <w:sz w:val="18"/>
          <w:szCs w:val="18"/>
        </w:rPr>
        <w:t>communicatios</w:t>
      </w:r>
      <w:proofErr w:type="spellEnd"/>
      <w:r w:rsidR="00B90E61">
        <w:rPr>
          <w:rFonts w:ascii="Calibri" w:eastAsia="Calibri" w:hAnsi="Calibri" w:cs="Calibri"/>
          <w:color w:val="231F20"/>
          <w:w w:val="105"/>
          <w:sz w:val="18"/>
          <w:szCs w:val="18"/>
        </w:rPr>
        <w:t>.</w:t>
      </w:r>
    </w:p>
    <w:p w14:paraId="3CEB7846" w14:textId="77777777" w:rsidR="00B92250" w:rsidRPr="00071549" w:rsidRDefault="004731AD" w:rsidP="00071549">
      <w:pPr>
        <w:pStyle w:val="ListParagraph"/>
        <w:numPr>
          <w:ilvl w:val="0"/>
          <w:numId w:val="12"/>
        </w:numPr>
        <w:tabs>
          <w:tab w:val="left" w:pos="706"/>
          <w:tab w:val="left" w:pos="8097"/>
        </w:tabs>
        <w:spacing w:before="11"/>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The Vice President (or Vice Chairperson) shall, in the absence of the President, assume </w:t>
      </w:r>
      <w:proofErr w:type="gramStart"/>
      <w:r w:rsidRPr="00071549">
        <w:rPr>
          <w:rFonts w:ascii="Calibri" w:eastAsia="Calibri" w:hAnsi="Calibri" w:cs="Calibri"/>
          <w:color w:val="231F20"/>
          <w:w w:val="105"/>
          <w:sz w:val="18"/>
          <w:szCs w:val="18"/>
        </w:rPr>
        <w:t>all of</w:t>
      </w:r>
      <w:proofErr w:type="gramEnd"/>
      <w:r w:rsidRPr="00071549">
        <w:rPr>
          <w:rFonts w:ascii="Calibri" w:eastAsia="Calibri" w:hAnsi="Calibri" w:cs="Calibri"/>
          <w:color w:val="231F20"/>
          <w:w w:val="105"/>
          <w:sz w:val="18"/>
          <w:szCs w:val="18"/>
        </w:rPr>
        <w:t xml:space="preserve"> the duties of that office and shall be responsible for publicity and notifications of meetings of the association.</w:t>
      </w:r>
      <w:r w:rsidR="00071549">
        <w:rPr>
          <w:rFonts w:ascii="Calibri" w:eastAsia="Calibri" w:hAnsi="Calibri" w:cs="Calibri"/>
          <w:color w:val="231F20"/>
          <w:w w:val="105"/>
          <w:sz w:val="18"/>
          <w:szCs w:val="18"/>
        </w:rPr>
        <w:t xml:space="preserve"> </w:t>
      </w:r>
    </w:p>
    <w:p w14:paraId="3071E4DB" w14:textId="4161EEFB" w:rsidR="00B92250" w:rsidRPr="00071549" w:rsidRDefault="004731AD" w:rsidP="00071549">
      <w:pPr>
        <w:pStyle w:val="ListParagraph"/>
        <w:numPr>
          <w:ilvl w:val="0"/>
          <w:numId w:val="12"/>
        </w:numPr>
        <w:tabs>
          <w:tab w:val="left" w:pos="480"/>
        </w:tabs>
        <w:spacing w:before="11"/>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The Secretary shall keep a permanent record of all formal meetings and all legal documents and legal transactions of the association. The secretary shall transcribe the minutes of each meeting and shall maintain a file copy of same and submit a copy of these minutes to </w:t>
      </w:r>
      <w:r w:rsidR="00B90E61">
        <w:rPr>
          <w:rFonts w:ascii="Calibri" w:eastAsia="Calibri" w:hAnsi="Calibri" w:cs="Calibri"/>
          <w:color w:val="231F20"/>
          <w:w w:val="105"/>
          <w:sz w:val="18"/>
          <w:szCs w:val="18"/>
        </w:rPr>
        <w:t>the membership upon request or by other routine distribution.  All official communications will originate with the Secretary and have President/Chair approval prior to release.</w:t>
      </w:r>
    </w:p>
    <w:p w14:paraId="1C656DB8" w14:textId="77777777" w:rsidR="00B92250" w:rsidRDefault="004731AD" w:rsidP="00071549">
      <w:pPr>
        <w:pStyle w:val="ListParagraph"/>
        <w:numPr>
          <w:ilvl w:val="0"/>
          <w:numId w:val="12"/>
        </w:numPr>
        <w:tabs>
          <w:tab w:val="left" w:pos="480"/>
        </w:tabs>
        <w:spacing w:before="11"/>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The Treasurer shall keep all financial receipts and a permanent record of all financial business of the association. An up-to-date financial report shall be submitted at each meeting.  The Treasurer shall be responsible for membership.</w:t>
      </w:r>
    </w:p>
    <w:p w14:paraId="4C424DAB" w14:textId="52DCD0CF" w:rsidR="0064156B" w:rsidRDefault="0064156B" w:rsidP="00071549">
      <w:pPr>
        <w:pStyle w:val="ListParagraph"/>
        <w:numPr>
          <w:ilvl w:val="0"/>
          <w:numId w:val="12"/>
        </w:numPr>
        <w:tabs>
          <w:tab w:val="left" w:pos="480"/>
        </w:tabs>
        <w:spacing w:before="11"/>
        <w:rPr>
          <w:rFonts w:ascii="Calibri" w:eastAsia="Calibri" w:hAnsi="Calibri" w:cs="Calibri"/>
          <w:color w:val="231F20"/>
          <w:w w:val="105"/>
          <w:sz w:val="18"/>
          <w:szCs w:val="18"/>
        </w:rPr>
      </w:pPr>
      <w:r>
        <w:rPr>
          <w:rFonts w:ascii="Calibri" w:eastAsia="Calibri" w:hAnsi="Calibri" w:cs="Calibri"/>
          <w:color w:val="231F20"/>
          <w:w w:val="105"/>
          <w:sz w:val="18"/>
          <w:szCs w:val="18"/>
        </w:rPr>
        <w:t>Board Members At-Large – The ______ membership may elect up to ___ At-Large Board Members who shall have full voting privileges.</w:t>
      </w:r>
    </w:p>
    <w:p w14:paraId="5A4AC685" w14:textId="0D37C178" w:rsidR="00FF5EA7" w:rsidRPr="00071549" w:rsidRDefault="00FF5EA7" w:rsidP="00071549">
      <w:pPr>
        <w:pStyle w:val="ListParagraph"/>
        <w:numPr>
          <w:ilvl w:val="0"/>
          <w:numId w:val="12"/>
        </w:numPr>
        <w:tabs>
          <w:tab w:val="left" w:pos="480"/>
        </w:tabs>
        <w:spacing w:before="11"/>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Youth Board Members </w:t>
      </w:r>
      <w:r w:rsidR="00890D73">
        <w:rPr>
          <w:rFonts w:ascii="Calibri" w:eastAsia="Calibri" w:hAnsi="Calibri" w:cs="Calibri"/>
          <w:color w:val="231F20"/>
          <w:w w:val="105"/>
          <w:sz w:val="18"/>
          <w:szCs w:val="18"/>
        </w:rPr>
        <w:t xml:space="preserve">– Up to two </w:t>
      </w:r>
      <w:r>
        <w:rPr>
          <w:rFonts w:ascii="Calibri" w:eastAsia="Calibri" w:hAnsi="Calibri" w:cs="Calibri"/>
          <w:color w:val="231F20"/>
          <w:w w:val="105"/>
          <w:sz w:val="18"/>
          <w:szCs w:val="18"/>
        </w:rPr>
        <w:t>may be elected by the membership at a Genera Meeting</w:t>
      </w:r>
      <w:r w:rsidR="00890D73">
        <w:rPr>
          <w:rFonts w:ascii="Calibri" w:eastAsia="Calibri" w:hAnsi="Calibri" w:cs="Calibri"/>
          <w:color w:val="231F20"/>
          <w:w w:val="105"/>
          <w:sz w:val="18"/>
          <w:szCs w:val="18"/>
        </w:rPr>
        <w:t xml:space="preserve"> </w:t>
      </w:r>
      <w:proofErr w:type="gramStart"/>
      <w:r w:rsidR="00890D73">
        <w:rPr>
          <w:rFonts w:ascii="Calibri" w:eastAsia="Calibri" w:hAnsi="Calibri" w:cs="Calibri"/>
          <w:color w:val="231F20"/>
          <w:w w:val="105"/>
          <w:sz w:val="18"/>
          <w:szCs w:val="18"/>
        </w:rPr>
        <w:t>provided that</w:t>
      </w:r>
      <w:proofErr w:type="gramEnd"/>
      <w:r w:rsidR="00890D73">
        <w:rPr>
          <w:rFonts w:ascii="Calibri" w:eastAsia="Calibri" w:hAnsi="Calibri" w:cs="Calibri"/>
          <w:color w:val="231F20"/>
          <w:w w:val="105"/>
          <w:sz w:val="18"/>
          <w:szCs w:val="18"/>
        </w:rPr>
        <w:t xml:space="preserve"> they are a junior or senior at a high school within the _______________ boundaries</w:t>
      </w:r>
      <w:r>
        <w:rPr>
          <w:rFonts w:ascii="Calibri" w:eastAsia="Calibri" w:hAnsi="Calibri" w:cs="Calibri"/>
          <w:color w:val="231F20"/>
          <w:w w:val="105"/>
          <w:sz w:val="18"/>
          <w:szCs w:val="18"/>
        </w:rPr>
        <w:t xml:space="preserve">.  Youth Board Members </w:t>
      </w:r>
      <w:r w:rsidR="00890D73">
        <w:rPr>
          <w:rFonts w:ascii="Calibri" w:eastAsia="Calibri" w:hAnsi="Calibri" w:cs="Calibri"/>
          <w:color w:val="231F20"/>
          <w:w w:val="105"/>
          <w:sz w:val="18"/>
          <w:szCs w:val="18"/>
        </w:rPr>
        <w:t>shall have full voting privileges</w:t>
      </w:r>
      <w:r w:rsidR="003348DD">
        <w:rPr>
          <w:rFonts w:ascii="Calibri" w:eastAsia="Calibri" w:hAnsi="Calibri" w:cs="Calibri"/>
          <w:color w:val="231F20"/>
          <w:w w:val="105"/>
          <w:sz w:val="18"/>
          <w:szCs w:val="18"/>
        </w:rPr>
        <w:t>.</w:t>
      </w:r>
      <w:r w:rsidR="00890D73">
        <w:rPr>
          <w:rFonts w:ascii="Calibri" w:eastAsia="Calibri" w:hAnsi="Calibri" w:cs="Calibri"/>
          <w:color w:val="231F20"/>
          <w:w w:val="105"/>
          <w:sz w:val="18"/>
          <w:szCs w:val="18"/>
        </w:rPr>
        <w:t xml:space="preserve"> </w:t>
      </w:r>
    </w:p>
    <w:p w14:paraId="7A2EDC3F" w14:textId="77777777" w:rsidR="00B92250" w:rsidRPr="00071549" w:rsidRDefault="004731AD" w:rsidP="00071549">
      <w:pPr>
        <w:pStyle w:val="ListParagraph"/>
        <w:numPr>
          <w:ilvl w:val="0"/>
          <w:numId w:val="12"/>
        </w:numPr>
        <w:tabs>
          <w:tab w:val="left" w:pos="480"/>
        </w:tabs>
        <w:spacing w:before="11"/>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The Neighborhood Advocates (or Area Representatives) shall be composed of an appropriate number of Voting Members, shall be elected by the voting </w:t>
      </w:r>
      <w:proofErr w:type="gramStart"/>
      <w:r w:rsidRPr="00071549">
        <w:rPr>
          <w:rFonts w:ascii="Calibri" w:eastAsia="Calibri" w:hAnsi="Calibri" w:cs="Calibri"/>
          <w:color w:val="231F20"/>
          <w:w w:val="105"/>
          <w:sz w:val="18"/>
          <w:szCs w:val="18"/>
        </w:rPr>
        <w:t>membership</w:t>
      </w:r>
      <w:proofErr w:type="gramEnd"/>
      <w:r w:rsidRPr="00071549">
        <w:rPr>
          <w:rFonts w:ascii="Calibri" w:eastAsia="Calibri" w:hAnsi="Calibri" w:cs="Calibri"/>
          <w:color w:val="231F20"/>
          <w:w w:val="105"/>
          <w:sz w:val="18"/>
          <w:szCs w:val="18"/>
        </w:rPr>
        <w:t xml:space="preserve"> and shall serve in the capacity of gathering and disseminating information critical to the implementation of the purpose stated in these bylaws. Every effort will be </w:t>
      </w:r>
      <w:r w:rsidR="0095332C" w:rsidRPr="00071549">
        <w:rPr>
          <w:rFonts w:ascii="Calibri" w:eastAsia="Calibri" w:hAnsi="Calibri" w:cs="Calibri"/>
          <w:color w:val="231F20"/>
          <w:w w:val="105"/>
          <w:sz w:val="18"/>
          <w:szCs w:val="18"/>
        </w:rPr>
        <w:t>made to ensure that</w:t>
      </w:r>
      <w:r w:rsidRPr="00071549">
        <w:rPr>
          <w:rFonts w:ascii="Calibri" w:eastAsia="Calibri" w:hAnsi="Calibri" w:cs="Calibri"/>
          <w:color w:val="231F20"/>
          <w:w w:val="105"/>
          <w:sz w:val="18"/>
          <w:szCs w:val="18"/>
        </w:rPr>
        <w:t xml:space="preserve"> neighborhood advocates serve specific blocks or streets within the association boundaries.</w:t>
      </w:r>
    </w:p>
    <w:p w14:paraId="72C443C3" w14:textId="77777777" w:rsidR="00B92250" w:rsidRDefault="004731AD" w:rsidP="0095332C">
      <w:pPr>
        <w:pStyle w:val="ListParagraph"/>
        <w:numPr>
          <w:ilvl w:val="0"/>
          <w:numId w:val="12"/>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Any officer can be removed from office by a 2/3rds majority vote of the dues paying membership (if applicable) after a special meeting has been requested at least ten (10) working days in advance. Notice must be provided to all residents for meetings involving the recall of officers.</w:t>
      </w:r>
    </w:p>
    <w:p w14:paraId="0DA35281" w14:textId="1B987251" w:rsidR="003348DD" w:rsidRDefault="003348DD" w:rsidP="003348DD">
      <w:pPr>
        <w:tabs>
          <w:tab w:val="left" w:pos="480"/>
        </w:tabs>
        <w:ind w:right="117"/>
        <w:rPr>
          <w:rFonts w:ascii="Calibri" w:eastAsia="Calibri" w:hAnsi="Calibri" w:cs="Calibri"/>
          <w:color w:val="231F20"/>
          <w:w w:val="105"/>
          <w:sz w:val="18"/>
          <w:szCs w:val="18"/>
        </w:rPr>
      </w:pPr>
    </w:p>
    <w:p w14:paraId="6AAECEBD" w14:textId="67C52FFA" w:rsidR="003348DD" w:rsidRDefault="003348DD" w:rsidP="003348DD">
      <w:pPr>
        <w:tabs>
          <w:tab w:val="left" w:pos="480"/>
        </w:tabs>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Board Member responsibilities are to</w:t>
      </w:r>
    </w:p>
    <w:p w14:paraId="5F2C8571" w14:textId="3AD55E42" w:rsidR="003348DD" w:rsidRDefault="003348DD" w:rsidP="003348DD">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Remain in good standing – current on membership </w:t>
      </w:r>
      <w:proofErr w:type="gramStart"/>
      <w:r>
        <w:rPr>
          <w:rFonts w:ascii="Calibri" w:eastAsia="Calibri" w:hAnsi="Calibri" w:cs="Calibri"/>
          <w:color w:val="231F20"/>
          <w:w w:val="105"/>
          <w:sz w:val="18"/>
          <w:szCs w:val="18"/>
        </w:rPr>
        <w:t>dues</w:t>
      </w:r>
      <w:proofErr w:type="gramEnd"/>
    </w:p>
    <w:p w14:paraId="2E15E754" w14:textId="5447E536" w:rsidR="003348DD" w:rsidRDefault="003348DD" w:rsidP="003348DD">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Attend at least 80% of the General and Board Meetings during a rolling 12-month period after </w:t>
      </w:r>
      <w:proofErr w:type="gramStart"/>
      <w:r>
        <w:rPr>
          <w:rFonts w:ascii="Calibri" w:eastAsia="Calibri" w:hAnsi="Calibri" w:cs="Calibri"/>
          <w:color w:val="231F20"/>
          <w:w w:val="105"/>
          <w:sz w:val="18"/>
          <w:szCs w:val="18"/>
        </w:rPr>
        <w:t>election</w:t>
      </w:r>
      <w:proofErr w:type="gramEnd"/>
    </w:p>
    <w:p w14:paraId="278E04FD" w14:textId="52C78219" w:rsidR="003348DD" w:rsidRDefault="003348DD" w:rsidP="003348DD">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Prepare for all meetings by reading the Agenda/Agenda Packet</w:t>
      </w:r>
    </w:p>
    <w:p w14:paraId="7011DC73" w14:textId="3C54C702" w:rsidR="003348DD" w:rsidRDefault="003348DD" w:rsidP="003348DD">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Contribute to Board discussions in a responsible and constructive </w:t>
      </w:r>
      <w:proofErr w:type="gramStart"/>
      <w:r>
        <w:rPr>
          <w:rFonts w:ascii="Calibri" w:eastAsia="Calibri" w:hAnsi="Calibri" w:cs="Calibri"/>
          <w:color w:val="231F20"/>
          <w:w w:val="105"/>
          <w:sz w:val="18"/>
          <w:szCs w:val="18"/>
        </w:rPr>
        <w:t>manner</w:t>
      </w:r>
      <w:proofErr w:type="gramEnd"/>
    </w:p>
    <w:p w14:paraId="51BAD154" w14:textId="53E5BD46" w:rsidR="003348DD" w:rsidRDefault="003348DD" w:rsidP="003348DD">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Accept opportunities to lead or participate in sponsored </w:t>
      </w:r>
      <w:proofErr w:type="gramStart"/>
      <w:r>
        <w:rPr>
          <w:rFonts w:ascii="Calibri" w:eastAsia="Calibri" w:hAnsi="Calibri" w:cs="Calibri"/>
          <w:color w:val="231F20"/>
          <w:w w:val="105"/>
          <w:sz w:val="18"/>
          <w:szCs w:val="18"/>
        </w:rPr>
        <w:t>activities</w:t>
      </w:r>
      <w:proofErr w:type="gramEnd"/>
    </w:p>
    <w:p w14:paraId="313AD8D1" w14:textId="77777777" w:rsidR="00B90E61" w:rsidRDefault="00B90E61" w:rsidP="00B90E61">
      <w:pPr>
        <w:ind w:right="117"/>
        <w:rPr>
          <w:rFonts w:ascii="Calibri" w:eastAsia="Calibri" w:hAnsi="Calibri" w:cs="Calibri"/>
          <w:color w:val="231F20"/>
          <w:w w:val="105"/>
          <w:sz w:val="18"/>
          <w:szCs w:val="18"/>
        </w:rPr>
      </w:pPr>
    </w:p>
    <w:p w14:paraId="249D9FC6" w14:textId="4E68D32C" w:rsidR="00B90E61" w:rsidRDefault="00B90E61" w:rsidP="00B90E61">
      <w:p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Board Member Prohibitions</w:t>
      </w:r>
    </w:p>
    <w:p w14:paraId="33E67609" w14:textId="65C09597" w:rsidR="00B90E61" w:rsidRDefault="00B90E61" w:rsidP="00B90E61">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Avoid conflicts of interest – a Board Member may participate in discussions of matters where he/she has a personal interest AFTER disclosing the </w:t>
      </w:r>
      <w:proofErr w:type="gramStart"/>
      <w:r>
        <w:rPr>
          <w:rFonts w:ascii="Calibri" w:eastAsia="Calibri" w:hAnsi="Calibri" w:cs="Calibri"/>
          <w:color w:val="231F20"/>
          <w:w w:val="105"/>
          <w:sz w:val="18"/>
          <w:szCs w:val="18"/>
        </w:rPr>
        <w:t>interest, but</w:t>
      </w:r>
      <w:proofErr w:type="gramEnd"/>
      <w:r>
        <w:rPr>
          <w:rFonts w:ascii="Calibri" w:eastAsia="Calibri" w:hAnsi="Calibri" w:cs="Calibri"/>
          <w:color w:val="231F20"/>
          <w:w w:val="105"/>
          <w:sz w:val="18"/>
          <w:szCs w:val="18"/>
        </w:rPr>
        <w:t xml:space="preserve"> may not vote on any matter having a personal interest.</w:t>
      </w:r>
    </w:p>
    <w:p w14:paraId="79AFFE12" w14:textId="39E264CC" w:rsidR="00B90E61" w:rsidRDefault="00B90E61" w:rsidP="00B90E61">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Volunteer participation ONLY – Board Members may receive reimbursement for expenses authorized by the Board, but may not take personal compensation for </w:t>
      </w:r>
      <w:proofErr w:type="gramStart"/>
      <w:r>
        <w:rPr>
          <w:rFonts w:ascii="Calibri" w:eastAsia="Calibri" w:hAnsi="Calibri" w:cs="Calibri"/>
          <w:color w:val="231F20"/>
          <w:w w:val="105"/>
          <w:sz w:val="18"/>
          <w:szCs w:val="18"/>
        </w:rPr>
        <w:t>participation</w:t>
      </w:r>
      <w:proofErr w:type="gramEnd"/>
    </w:p>
    <w:p w14:paraId="1E200272" w14:textId="78529413" w:rsidR="00B90E61" w:rsidRPr="00B90E61" w:rsidRDefault="00187B47" w:rsidP="00B90E61">
      <w:pPr>
        <w:pStyle w:val="ListParagraph"/>
        <w:numPr>
          <w:ilvl w:val="0"/>
          <w:numId w:val="19"/>
        </w:numPr>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May not use the ________________ name or logo in any communication unless formally authorized by the </w:t>
      </w:r>
      <w:proofErr w:type="gramStart"/>
      <w:r>
        <w:rPr>
          <w:rFonts w:ascii="Calibri" w:eastAsia="Calibri" w:hAnsi="Calibri" w:cs="Calibri"/>
          <w:color w:val="231F20"/>
          <w:w w:val="105"/>
          <w:sz w:val="18"/>
          <w:szCs w:val="18"/>
        </w:rPr>
        <w:t>Board</w:t>
      </w:r>
      <w:proofErr w:type="gramEnd"/>
    </w:p>
    <w:p w14:paraId="6E6878D0" w14:textId="77777777" w:rsidR="0095332C" w:rsidRPr="00071549" w:rsidRDefault="0095332C" w:rsidP="00484AB4">
      <w:pPr>
        <w:pStyle w:val="BodyText"/>
        <w:ind w:left="100" w:right="127"/>
        <w:rPr>
          <w:rFonts w:asciiTheme="minorHAnsi" w:eastAsia="Calibri" w:hAnsiTheme="minorHAnsi" w:cs="Calibri"/>
          <w:b/>
          <w:color w:val="231F20"/>
          <w:w w:val="90"/>
          <w:sz w:val="18"/>
          <w:szCs w:val="18"/>
        </w:rPr>
      </w:pPr>
      <w:bookmarkStart w:id="4" w:name="ARTICLE_IV.__COMMITTEES"/>
      <w:bookmarkEnd w:id="4"/>
    </w:p>
    <w:p w14:paraId="38EFAFD6" w14:textId="4B0003E7" w:rsidR="00B92250" w:rsidRDefault="004731AD" w:rsidP="00484AB4">
      <w:pPr>
        <w:pStyle w:val="BodyText"/>
        <w:ind w:left="100" w:right="127"/>
      </w:pPr>
      <w:r w:rsidRPr="00484AB4">
        <w:rPr>
          <w:rFonts w:ascii="Lucida Sans" w:eastAsia="Calibri" w:hAnsi="Calibri" w:cs="Calibri"/>
          <w:b/>
          <w:color w:val="231F20"/>
          <w:w w:val="90"/>
          <w:szCs w:val="18"/>
        </w:rPr>
        <w:t>ARTICLE V. COMMITTEES</w:t>
      </w:r>
    </w:p>
    <w:p w14:paraId="5E396A59" w14:textId="77777777" w:rsidR="00B92250" w:rsidRPr="0095332C" w:rsidRDefault="00B92250">
      <w:pPr>
        <w:pStyle w:val="BodyText"/>
        <w:spacing w:before="4"/>
        <w:rPr>
          <w:rFonts w:asciiTheme="minorHAnsi" w:hAnsiTheme="minorHAnsi"/>
          <w:b/>
          <w:sz w:val="18"/>
          <w:szCs w:val="18"/>
        </w:rPr>
      </w:pPr>
    </w:p>
    <w:p w14:paraId="5BB1CEB8" w14:textId="77777777" w:rsidR="00B92250" w:rsidRPr="00071549" w:rsidRDefault="004731AD" w:rsidP="00071549">
      <w:pPr>
        <w:pStyle w:val="ListParagraph"/>
        <w:numPr>
          <w:ilvl w:val="0"/>
          <w:numId w:val="13"/>
        </w:numPr>
        <w:tabs>
          <w:tab w:val="left" w:pos="480"/>
        </w:tabs>
        <w:spacing w:before="11"/>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The President (or Chairperson) shall have the power to appoint committees as necessary to implement the purposes of the charter</w:t>
      </w:r>
      <w:r w:rsidR="00071549">
        <w:rPr>
          <w:rFonts w:ascii="Calibri" w:eastAsia="Calibri" w:hAnsi="Calibri" w:cs="Calibri"/>
          <w:color w:val="231F20"/>
          <w:w w:val="105"/>
          <w:sz w:val="18"/>
          <w:szCs w:val="18"/>
        </w:rPr>
        <w:t>.</w:t>
      </w:r>
    </w:p>
    <w:p w14:paraId="4F544262" w14:textId="77777777" w:rsidR="00B92250" w:rsidRPr="00484AB4" w:rsidRDefault="004731AD" w:rsidP="0095332C">
      <w:pPr>
        <w:pStyle w:val="ListParagraph"/>
        <w:numPr>
          <w:ilvl w:val="0"/>
          <w:numId w:val="13"/>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The President (or Chairperson) shall </w:t>
      </w:r>
      <w:r w:rsidR="0095332C" w:rsidRPr="00484AB4">
        <w:rPr>
          <w:rFonts w:ascii="Calibri" w:eastAsia="Calibri" w:hAnsi="Calibri" w:cs="Calibri"/>
          <w:color w:val="231F20"/>
          <w:w w:val="105"/>
          <w:sz w:val="18"/>
          <w:szCs w:val="18"/>
        </w:rPr>
        <w:t>be an</w:t>
      </w:r>
      <w:r w:rsidRPr="00484AB4">
        <w:rPr>
          <w:rFonts w:ascii="Calibri" w:eastAsia="Calibri" w:hAnsi="Calibri" w:cs="Calibri"/>
          <w:color w:val="231F20"/>
          <w:w w:val="105"/>
          <w:sz w:val="18"/>
          <w:szCs w:val="18"/>
        </w:rPr>
        <w:t xml:space="preserve"> ex-officio member of all committees.</w:t>
      </w:r>
    </w:p>
    <w:p w14:paraId="6E8385C3" w14:textId="77777777" w:rsidR="00B92250" w:rsidRPr="00071549" w:rsidRDefault="00B92250" w:rsidP="00071549">
      <w:pPr>
        <w:pStyle w:val="BodyText"/>
        <w:spacing w:before="5"/>
        <w:rPr>
          <w:rFonts w:asciiTheme="minorHAnsi" w:hAnsiTheme="minorHAnsi"/>
          <w:sz w:val="18"/>
          <w:szCs w:val="18"/>
        </w:rPr>
      </w:pPr>
    </w:p>
    <w:p w14:paraId="46AF73B7" w14:textId="5AA2A443" w:rsidR="00B92250" w:rsidRPr="00484AB4" w:rsidRDefault="004731AD" w:rsidP="00484AB4">
      <w:pPr>
        <w:pStyle w:val="BodyText"/>
        <w:ind w:left="100" w:right="127"/>
        <w:rPr>
          <w:rFonts w:ascii="Lucida Sans" w:eastAsia="Calibri" w:hAnsi="Calibri" w:cs="Calibri"/>
          <w:b/>
          <w:color w:val="231F20"/>
          <w:w w:val="90"/>
          <w:szCs w:val="18"/>
        </w:rPr>
      </w:pPr>
      <w:bookmarkStart w:id="5" w:name="ARTICLE_V.__MEETINGS"/>
      <w:bookmarkEnd w:id="5"/>
      <w:r w:rsidRPr="00484AB4">
        <w:rPr>
          <w:rFonts w:ascii="Lucida Sans" w:eastAsia="Calibri" w:hAnsi="Calibri" w:cs="Calibri"/>
          <w:b/>
          <w:color w:val="231F20"/>
          <w:w w:val="90"/>
          <w:szCs w:val="18"/>
        </w:rPr>
        <w:t>ARTICLE V</w:t>
      </w:r>
      <w:r w:rsidR="00187B47">
        <w:rPr>
          <w:rFonts w:ascii="Lucida Sans" w:eastAsia="Calibri" w:hAnsi="Calibri" w:cs="Calibri"/>
          <w:b/>
          <w:color w:val="231F20"/>
          <w:w w:val="90"/>
          <w:szCs w:val="18"/>
        </w:rPr>
        <w:t>I</w:t>
      </w:r>
      <w:r w:rsidRPr="00484AB4">
        <w:rPr>
          <w:rFonts w:ascii="Lucida Sans" w:eastAsia="Calibri" w:hAnsi="Calibri" w:cs="Calibri"/>
          <w:b/>
          <w:color w:val="231F20"/>
          <w:w w:val="90"/>
          <w:szCs w:val="18"/>
        </w:rPr>
        <w:t>. MEETINGS</w:t>
      </w:r>
    </w:p>
    <w:p w14:paraId="53F70048" w14:textId="77777777" w:rsidR="00B92250" w:rsidRDefault="00B92250" w:rsidP="00071549">
      <w:pPr>
        <w:pStyle w:val="BodyText"/>
        <w:spacing w:before="5"/>
        <w:rPr>
          <w:b/>
          <w:sz w:val="19"/>
        </w:rPr>
      </w:pPr>
    </w:p>
    <w:p w14:paraId="45D2AAF7" w14:textId="4B2F257D" w:rsidR="00B92250" w:rsidRDefault="00071549" w:rsidP="00071549">
      <w:pPr>
        <w:pStyle w:val="BodyText"/>
        <w:ind w:left="119" w:right="117"/>
        <w:jc w:val="both"/>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An annual meeting shall be held during the month of </w:t>
      </w:r>
      <w:r w:rsidR="00FF5EA7">
        <w:rPr>
          <w:rFonts w:ascii="Calibri" w:eastAsia="Calibri" w:hAnsi="Calibri" w:cs="Calibri"/>
          <w:color w:val="231F20"/>
          <w:w w:val="105"/>
          <w:sz w:val="18"/>
          <w:szCs w:val="18"/>
        </w:rPr>
        <w:t>December</w:t>
      </w:r>
      <w:r>
        <w:rPr>
          <w:rFonts w:ascii="Calibri" w:eastAsia="Calibri" w:hAnsi="Calibri" w:cs="Calibri"/>
          <w:color w:val="231F20"/>
          <w:w w:val="105"/>
          <w:sz w:val="18"/>
          <w:szCs w:val="18"/>
        </w:rPr>
        <w:t xml:space="preserve"> at a time and place designated by the President/Chairperson. </w:t>
      </w:r>
    </w:p>
    <w:p w14:paraId="3DF59348" w14:textId="77777777" w:rsidR="00071549" w:rsidRPr="00484AB4" w:rsidRDefault="00071549">
      <w:pPr>
        <w:pStyle w:val="BodyText"/>
        <w:spacing w:before="2"/>
        <w:rPr>
          <w:rFonts w:ascii="Calibri" w:eastAsia="Calibri" w:hAnsi="Calibri" w:cs="Calibri"/>
          <w:color w:val="231F20"/>
          <w:w w:val="105"/>
          <w:sz w:val="18"/>
          <w:szCs w:val="18"/>
        </w:rPr>
      </w:pPr>
    </w:p>
    <w:p w14:paraId="11200AEC" w14:textId="0D344B25" w:rsidR="00B92250" w:rsidRPr="00484AB4" w:rsidRDefault="004731AD" w:rsidP="00071549">
      <w:pPr>
        <w:pStyle w:val="ListParagraph"/>
        <w:numPr>
          <w:ilvl w:val="0"/>
          <w:numId w:val="14"/>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Not less than </w:t>
      </w:r>
      <w:r w:rsidR="0064156B">
        <w:rPr>
          <w:rFonts w:ascii="Calibri" w:eastAsia="Calibri" w:hAnsi="Calibri" w:cs="Calibri"/>
          <w:color w:val="231F20"/>
          <w:w w:val="105"/>
          <w:sz w:val="18"/>
          <w:szCs w:val="18"/>
        </w:rPr>
        <w:t xml:space="preserve">_____ </w:t>
      </w:r>
      <w:r w:rsidRPr="00484AB4">
        <w:rPr>
          <w:rFonts w:ascii="Calibri" w:eastAsia="Calibri" w:hAnsi="Calibri" w:cs="Calibri"/>
          <w:color w:val="231F20"/>
          <w:w w:val="105"/>
          <w:sz w:val="18"/>
          <w:szCs w:val="18"/>
        </w:rPr>
        <w:t xml:space="preserve">percent of the Voting Members shall have the privilege </w:t>
      </w:r>
      <w:r w:rsidR="00071549" w:rsidRPr="00484AB4">
        <w:rPr>
          <w:rFonts w:ascii="Calibri" w:eastAsia="Calibri" w:hAnsi="Calibri" w:cs="Calibri"/>
          <w:color w:val="231F20"/>
          <w:w w:val="105"/>
          <w:sz w:val="18"/>
          <w:szCs w:val="18"/>
        </w:rPr>
        <w:t>of petitioning</w:t>
      </w:r>
      <w:r w:rsidRPr="00484AB4">
        <w:rPr>
          <w:rFonts w:ascii="Calibri" w:eastAsia="Calibri" w:hAnsi="Calibri" w:cs="Calibri"/>
          <w:color w:val="231F20"/>
          <w:w w:val="105"/>
          <w:sz w:val="18"/>
          <w:szCs w:val="18"/>
        </w:rPr>
        <w:t xml:space="preserve"> a special meeting at any time.</w:t>
      </w:r>
    </w:p>
    <w:p w14:paraId="154FCA71" w14:textId="5FA36131" w:rsidR="00B92250" w:rsidRPr="00484AB4" w:rsidRDefault="0064156B" w:rsidP="00071549">
      <w:pPr>
        <w:pStyle w:val="ListParagraph"/>
        <w:numPr>
          <w:ilvl w:val="0"/>
          <w:numId w:val="14"/>
        </w:numPr>
        <w:tabs>
          <w:tab w:val="left" w:pos="480"/>
        </w:tabs>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The</w:t>
      </w:r>
      <w:r w:rsidR="004731AD" w:rsidRPr="00484AB4">
        <w:rPr>
          <w:rFonts w:ascii="Calibri" w:eastAsia="Calibri" w:hAnsi="Calibri" w:cs="Calibri"/>
          <w:color w:val="231F20"/>
          <w:w w:val="105"/>
          <w:sz w:val="18"/>
          <w:szCs w:val="18"/>
        </w:rPr>
        <w:t xml:space="preserve"> Voting Members present shall constitute a quorum.</w:t>
      </w:r>
    </w:p>
    <w:p w14:paraId="31160833" w14:textId="2C54EC99" w:rsidR="00B92250" w:rsidRPr="00484AB4" w:rsidRDefault="004731AD" w:rsidP="00071549">
      <w:pPr>
        <w:pStyle w:val="ListParagraph"/>
        <w:numPr>
          <w:ilvl w:val="0"/>
          <w:numId w:val="14"/>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At least </w:t>
      </w:r>
      <w:r w:rsidR="00FF5EA7">
        <w:rPr>
          <w:rFonts w:ascii="Calibri" w:eastAsia="Calibri" w:hAnsi="Calibri" w:cs="Calibri"/>
          <w:color w:val="231F20"/>
          <w:w w:val="105"/>
          <w:sz w:val="18"/>
          <w:szCs w:val="18"/>
        </w:rPr>
        <w:t>10 working</w:t>
      </w:r>
      <w:r w:rsidRPr="00484AB4">
        <w:rPr>
          <w:rFonts w:ascii="Calibri" w:eastAsia="Calibri" w:hAnsi="Calibri" w:cs="Calibri"/>
          <w:color w:val="231F20"/>
          <w:w w:val="105"/>
          <w:sz w:val="18"/>
          <w:szCs w:val="18"/>
        </w:rPr>
        <w:t xml:space="preserve"> </w:t>
      </w:r>
      <w:r w:rsidR="00FF5EA7" w:rsidRPr="00484AB4">
        <w:rPr>
          <w:rFonts w:ascii="Calibri" w:eastAsia="Calibri" w:hAnsi="Calibri" w:cs="Calibri"/>
          <w:color w:val="231F20"/>
          <w:w w:val="105"/>
          <w:sz w:val="18"/>
          <w:szCs w:val="18"/>
        </w:rPr>
        <w:t>day</w:t>
      </w:r>
      <w:r w:rsidR="00FF5EA7">
        <w:rPr>
          <w:rFonts w:ascii="Calibri" w:eastAsia="Calibri" w:hAnsi="Calibri" w:cs="Calibri"/>
          <w:color w:val="231F20"/>
          <w:w w:val="105"/>
          <w:sz w:val="18"/>
          <w:szCs w:val="18"/>
        </w:rPr>
        <w:t>s</w:t>
      </w:r>
      <w:r w:rsidR="00FF5EA7" w:rsidRPr="00484AB4">
        <w:rPr>
          <w:rFonts w:ascii="Calibri" w:eastAsia="Calibri" w:hAnsi="Calibri" w:cs="Calibri"/>
          <w:color w:val="231F20"/>
          <w:w w:val="105"/>
          <w:sz w:val="18"/>
          <w:szCs w:val="18"/>
        </w:rPr>
        <w:t>’ notice</w:t>
      </w:r>
      <w:r w:rsidRPr="00484AB4">
        <w:rPr>
          <w:rFonts w:ascii="Calibri" w:eastAsia="Calibri" w:hAnsi="Calibri" w:cs="Calibri"/>
          <w:color w:val="231F20"/>
          <w:w w:val="105"/>
          <w:sz w:val="18"/>
          <w:szCs w:val="18"/>
        </w:rPr>
        <w:t xml:space="preserve"> shall be provided in advance of any association meeting. </w:t>
      </w:r>
      <w:r w:rsidR="00FF5EA7">
        <w:rPr>
          <w:rFonts w:ascii="Calibri" w:eastAsia="Calibri" w:hAnsi="Calibri" w:cs="Calibri"/>
          <w:color w:val="231F20"/>
          <w:w w:val="105"/>
          <w:sz w:val="18"/>
          <w:szCs w:val="18"/>
        </w:rPr>
        <w:t xml:space="preserve"> </w:t>
      </w:r>
      <w:proofErr w:type="gramStart"/>
      <w:r w:rsidR="0064156B">
        <w:rPr>
          <w:rFonts w:ascii="Calibri" w:eastAsia="Calibri" w:hAnsi="Calibri" w:cs="Calibri"/>
          <w:color w:val="231F20"/>
          <w:w w:val="105"/>
          <w:sz w:val="18"/>
          <w:szCs w:val="18"/>
        </w:rPr>
        <w:t>Responsible</w:t>
      </w:r>
      <w:proofErr w:type="gramEnd"/>
      <w:r w:rsidR="0064156B">
        <w:rPr>
          <w:rFonts w:ascii="Calibri" w:eastAsia="Calibri" w:hAnsi="Calibri" w:cs="Calibri"/>
          <w:color w:val="231F20"/>
          <w:w w:val="105"/>
          <w:sz w:val="18"/>
          <w:szCs w:val="18"/>
        </w:rPr>
        <w:t xml:space="preserve"> </w:t>
      </w:r>
      <w:r w:rsidRPr="00484AB4">
        <w:rPr>
          <w:rFonts w:ascii="Calibri" w:eastAsia="Calibri" w:hAnsi="Calibri" w:cs="Calibri"/>
          <w:color w:val="231F20"/>
          <w:w w:val="105"/>
          <w:sz w:val="18"/>
          <w:szCs w:val="18"/>
        </w:rPr>
        <w:t xml:space="preserve">effort will be made </w:t>
      </w:r>
      <w:r w:rsidR="0064156B">
        <w:rPr>
          <w:rFonts w:ascii="Calibri" w:eastAsia="Calibri" w:hAnsi="Calibri" w:cs="Calibri"/>
          <w:color w:val="231F20"/>
          <w:w w:val="105"/>
          <w:sz w:val="18"/>
          <w:szCs w:val="18"/>
        </w:rPr>
        <w:t xml:space="preserve">by the Secretary </w:t>
      </w:r>
      <w:r w:rsidRPr="00484AB4">
        <w:rPr>
          <w:rFonts w:ascii="Calibri" w:eastAsia="Calibri" w:hAnsi="Calibri" w:cs="Calibri"/>
          <w:color w:val="231F20"/>
          <w:w w:val="105"/>
          <w:sz w:val="18"/>
          <w:szCs w:val="18"/>
        </w:rPr>
        <w:t>to notify all interested parties and members of the Association of upcoming meetings either by phone, e-mail, meeting notices, bulletin boards, newsletters, or announcements at regularly scheduled meetings.</w:t>
      </w:r>
    </w:p>
    <w:p w14:paraId="35455A61" w14:textId="77777777" w:rsidR="00B92250" w:rsidRPr="00484AB4" w:rsidRDefault="004731AD" w:rsidP="00071549">
      <w:pPr>
        <w:pStyle w:val="ListParagraph"/>
        <w:numPr>
          <w:ilvl w:val="0"/>
          <w:numId w:val="14"/>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All meetings shall be public and open to any interested persons.</w:t>
      </w:r>
    </w:p>
    <w:p w14:paraId="40A90A83" w14:textId="77777777" w:rsidR="00B92250" w:rsidRPr="00071549" w:rsidRDefault="00B92250">
      <w:pPr>
        <w:pStyle w:val="BodyText"/>
        <w:spacing w:before="5"/>
        <w:rPr>
          <w:rFonts w:asciiTheme="minorHAnsi" w:hAnsiTheme="minorHAnsi"/>
          <w:sz w:val="18"/>
          <w:szCs w:val="18"/>
        </w:rPr>
      </w:pPr>
    </w:p>
    <w:p w14:paraId="3005242C" w14:textId="2C847509" w:rsidR="00B92250" w:rsidRPr="00484AB4" w:rsidRDefault="004731AD" w:rsidP="00484AB4">
      <w:pPr>
        <w:pStyle w:val="BodyText"/>
        <w:ind w:left="100" w:right="127"/>
        <w:rPr>
          <w:rFonts w:ascii="Lucida Sans" w:eastAsia="Calibri" w:hAnsi="Calibri" w:cs="Calibri"/>
          <w:b/>
          <w:color w:val="231F20"/>
          <w:w w:val="90"/>
          <w:szCs w:val="18"/>
        </w:rPr>
      </w:pPr>
      <w:r w:rsidRPr="00484AB4">
        <w:rPr>
          <w:rFonts w:ascii="Lucida Sans" w:eastAsia="Calibri" w:hAnsi="Calibri" w:cs="Calibri"/>
          <w:b/>
          <w:color w:val="231F20"/>
          <w:w w:val="90"/>
          <w:szCs w:val="18"/>
        </w:rPr>
        <w:t>ARTICLE V</w:t>
      </w:r>
      <w:r w:rsidR="00187B47">
        <w:rPr>
          <w:rFonts w:ascii="Lucida Sans" w:eastAsia="Calibri" w:hAnsi="Calibri" w:cs="Calibri"/>
          <w:b/>
          <w:color w:val="231F20"/>
          <w:w w:val="90"/>
          <w:szCs w:val="18"/>
        </w:rPr>
        <w:t>I</w:t>
      </w:r>
      <w:r w:rsidRPr="00484AB4">
        <w:rPr>
          <w:rFonts w:ascii="Lucida Sans" w:eastAsia="Calibri" w:hAnsi="Calibri" w:cs="Calibri"/>
          <w:b/>
          <w:color w:val="231F20"/>
          <w:w w:val="90"/>
          <w:szCs w:val="18"/>
        </w:rPr>
        <w:t>I. NOMINATION, ELECTIONS, ANNUAL REPORTS AND INSTALLATION OF OFFICERS</w:t>
      </w:r>
    </w:p>
    <w:p w14:paraId="50498AFE" w14:textId="77777777" w:rsidR="00071549" w:rsidRDefault="00071549" w:rsidP="00071549">
      <w:pPr>
        <w:pStyle w:val="BodyText"/>
        <w:spacing w:before="10"/>
        <w:rPr>
          <w:rFonts w:ascii="Calibri" w:eastAsia="Calibri" w:hAnsi="Calibri" w:cs="Calibri"/>
          <w:color w:val="231F20"/>
          <w:w w:val="105"/>
          <w:sz w:val="18"/>
          <w:szCs w:val="18"/>
        </w:rPr>
      </w:pPr>
    </w:p>
    <w:p w14:paraId="5821F0A3" w14:textId="225CFE65" w:rsidR="0064156B" w:rsidRDefault="0064156B" w:rsidP="00071549">
      <w:pPr>
        <w:pStyle w:val="ListParagraph"/>
        <w:numPr>
          <w:ilvl w:val="0"/>
          <w:numId w:val="15"/>
        </w:numPr>
        <w:tabs>
          <w:tab w:val="left" w:pos="480"/>
        </w:tabs>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A Nominating Committee consisting of at least 3 Board Members or Members in good standing should be appointed by the President/Chair in November.  This Committee will poll the serving Board Members regarding their willingness to serve in the next year</w:t>
      </w:r>
      <w:r w:rsidR="00AC6D07">
        <w:rPr>
          <w:rFonts w:ascii="Calibri" w:eastAsia="Calibri" w:hAnsi="Calibri" w:cs="Calibri"/>
          <w:color w:val="231F20"/>
          <w:w w:val="105"/>
          <w:sz w:val="18"/>
          <w:szCs w:val="18"/>
        </w:rPr>
        <w:t xml:space="preserve"> and canvas the membership to encourage them to submit their name and the office sought. The Committee will Report a slate of </w:t>
      </w:r>
      <w:proofErr w:type="gramStart"/>
      <w:r w:rsidR="00AC6D07">
        <w:rPr>
          <w:rFonts w:ascii="Calibri" w:eastAsia="Calibri" w:hAnsi="Calibri" w:cs="Calibri"/>
          <w:color w:val="231F20"/>
          <w:w w:val="105"/>
          <w:sz w:val="18"/>
          <w:szCs w:val="18"/>
        </w:rPr>
        <w:t>candidate</w:t>
      </w:r>
      <w:proofErr w:type="gramEnd"/>
      <w:r w:rsidR="00AC6D07">
        <w:rPr>
          <w:rFonts w:ascii="Calibri" w:eastAsia="Calibri" w:hAnsi="Calibri" w:cs="Calibri"/>
          <w:color w:val="231F20"/>
          <w:w w:val="105"/>
          <w:sz w:val="18"/>
          <w:szCs w:val="18"/>
        </w:rPr>
        <w:t xml:space="preserve"> for each office to the General Assembly at the December Meeting.</w:t>
      </w:r>
    </w:p>
    <w:p w14:paraId="30661867" w14:textId="3C089BD9" w:rsidR="00B92250" w:rsidRPr="00071549" w:rsidRDefault="004731AD" w:rsidP="00071549">
      <w:pPr>
        <w:pStyle w:val="ListParagraph"/>
        <w:numPr>
          <w:ilvl w:val="0"/>
          <w:numId w:val="15"/>
        </w:numPr>
        <w:tabs>
          <w:tab w:val="left" w:pos="480"/>
        </w:tabs>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Nominations of officers </w:t>
      </w:r>
      <w:r w:rsidR="00AC6D07">
        <w:rPr>
          <w:rFonts w:ascii="Calibri" w:eastAsia="Calibri" w:hAnsi="Calibri" w:cs="Calibri"/>
          <w:color w:val="231F20"/>
          <w:w w:val="105"/>
          <w:sz w:val="18"/>
          <w:szCs w:val="18"/>
        </w:rPr>
        <w:t>may</w:t>
      </w:r>
      <w:r w:rsidRPr="00071549">
        <w:rPr>
          <w:rFonts w:ascii="Calibri" w:eastAsia="Calibri" w:hAnsi="Calibri" w:cs="Calibri"/>
          <w:color w:val="231F20"/>
          <w:w w:val="105"/>
          <w:sz w:val="18"/>
          <w:szCs w:val="18"/>
        </w:rPr>
        <w:t xml:space="preserve"> be made from the floor at the </w:t>
      </w:r>
      <w:r w:rsidR="00AC6D07">
        <w:rPr>
          <w:rFonts w:ascii="Calibri" w:eastAsia="Calibri" w:hAnsi="Calibri" w:cs="Calibri"/>
          <w:color w:val="231F20"/>
          <w:w w:val="105"/>
          <w:sz w:val="18"/>
          <w:szCs w:val="18"/>
        </w:rPr>
        <w:t>December M</w:t>
      </w:r>
      <w:r w:rsidRPr="00071549">
        <w:rPr>
          <w:rFonts w:ascii="Calibri" w:eastAsia="Calibri" w:hAnsi="Calibri" w:cs="Calibri"/>
          <w:color w:val="231F20"/>
          <w:w w:val="105"/>
          <w:sz w:val="18"/>
          <w:szCs w:val="18"/>
        </w:rPr>
        <w:t xml:space="preserve">eeting </w:t>
      </w:r>
      <w:r w:rsidR="00AC6D07">
        <w:rPr>
          <w:rFonts w:ascii="Calibri" w:eastAsia="Calibri" w:hAnsi="Calibri" w:cs="Calibri"/>
          <w:color w:val="231F20"/>
          <w:w w:val="105"/>
          <w:sz w:val="18"/>
          <w:szCs w:val="18"/>
        </w:rPr>
        <w:t>in addition to the</w:t>
      </w:r>
      <w:r w:rsidRPr="00071549">
        <w:rPr>
          <w:rFonts w:ascii="Calibri" w:eastAsia="Calibri" w:hAnsi="Calibri" w:cs="Calibri"/>
          <w:color w:val="231F20"/>
          <w:w w:val="105"/>
          <w:sz w:val="18"/>
          <w:szCs w:val="18"/>
        </w:rPr>
        <w:t xml:space="preserve"> slate presented from a </w:t>
      </w:r>
      <w:r w:rsidR="00AC6D07">
        <w:rPr>
          <w:rFonts w:ascii="Calibri" w:eastAsia="Calibri" w:hAnsi="Calibri" w:cs="Calibri"/>
          <w:color w:val="231F20"/>
          <w:w w:val="105"/>
          <w:sz w:val="18"/>
          <w:szCs w:val="18"/>
        </w:rPr>
        <w:t>N</w:t>
      </w:r>
      <w:r w:rsidRPr="00071549">
        <w:rPr>
          <w:rFonts w:ascii="Calibri" w:eastAsia="Calibri" w:hAnsi="Calibri" w:cs="Calibri"/>
          <w:color w:val="231F20"/>
          <w:w w:val="105"/>
          <w:sz w:val="18"/>
          <w:szCs w:val="18"/>
        </w:rPr>
        <w:t xml:space="preserve">ominating </w:t>
      </w:r>
      <w:proofErr w:type="gramStart"/>
      <w:r w:rsidR="00AC6D07">
        <w:rPr>
          <w:rFonts w:ascii="Calibri" w:eastAsia="Calibri" w:hAnsi="Calibri" w:cs="Calibri"/>
          <w:color w:val="231F20"/>
          <w:w w:val="105"/>
          <w:sz w:val="18"/>
          <w:szCs w:val="18"/>
        </w:rPr>
        <w:t>C</w:t>
      </w:r>
      <w:r w:rsidRPr="00071549">
        <w:rPr>
          <w:rFonts w:ascii="Calibri" w:eastAsia="Calibri" w:hAnsi="Calibri" w:cs="Calibri"/>
          <w:color w:val="231F20"/>
          <w:w w:val="105"/>
          <w:sz w:val="18"/>
          <w:szCs w:val="18"/>
        </w:rPr>
        <w:t>ommittee</w:t>
      </w:r>
      <w:r w:rsidR="00AC6D07">
        <w:rPr>
          <w:rFonts w:ascii="Calibri" w:eastAsia="Calibri" w:hAnsi="Calibri" w:cs="Calibri"/>
          <w:color w:val="231F20"/>
          <w:w w:val="105"/>
          <w:sz w:val="18"/>
          <w:szCs w:val="18"/>
        </w:rPr>
        <w:t>.</w:t>
      </w:r>
      <w:r w:rsidRPr="00071549">
        <w:rPr>
          <w:rFonts w:ascii="Calibri" w:eastAsia="Calibri" w:hAnsi="Calibri" w:cs="Calibri"/>
          <w:color w:val="231F20"/>
          <w:w w:val="105"/>
          <w:sz w:val="18"/>
          <w:szCs w:val="18"/>
        </w:rPr>
        <w:t>.</w:t>
      </w:r>
      <w:proofErr w:type="gramEnd"/>
    </w:p>
    <w:p w14:paraId="57C2F0FF" w14:textId="2ADC4931" w:rsidR="00B92250" w:rsidRPr="00071549" w:rsidRDefault="004731AD" w:rsidP="00071549">
      <w:pPr>
        <w:pStyle w:val="ListParagraph"/>
        <w:numPr>
          <w:ilvl w:val="0"/>
          <w:numId w:val="15"/>
        </w:numPr>
        <w:tabs>
          <w:tab w:val="left" w:pos="480"/>
        </w:tabs>
        <w:spacing w:before="9"/>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Election of officers shall be held </w:t>
      </w:r>
      <w:r w:rsidR="00AC6D07">
        <w:rPr>
          <w:rFonts w:ascii="Calibri" w:eastAsia="Calibri" w:hAnsi="Calibri" w:cs="Calibri"/>
          <w:color w:val="231F20"/>
          <w:w w:val="105"/>
          <w:sz w:val="18"/>
          <w:szCs w:val="18"/>
        </w:rPr>
        <w:t>at the December General Meeting and the term of office begins at the conclusion of the election,</w:t>
      </w:r>
    </w:p>
    <w:p w14:paraId="6CA44EB6" w14:textId="77777777" w:rsidR="00B92250" w:rsidRPr="00071549" w:rsidRDefault="004731AD" w:rsidP="00071549">
      <w:pPr>
        <w:pStyle w:val="ListParagraph"/>
        <w:numPr>
          <w:ilvl w:val="0"/>
          <w:numId w:val="15"/>
        </w:numPr>
        <w:tabs>
          <w:tab w:val="left" w:pos="480"/>
        </w:tabs>
        <w:spacing w:before="10"/>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Upon installation of the officers whose terms begin at the close of the Annual Meeting, all documents, records, and any materials pertaining to the duties of the office as designated in the bylaws which are in the possession of the outgoing officers shall be submitted to the newly elected counterpart within       days of    the installation.</w:t>
      </w:r>
    </w:p>
    <w:p w14:paraId="766C816B" w14:textId="77777777" w:rsidR="00B92250" w:rsidRPr="00071549" w:rsidRDefault="004731AD" w:rsidP="00071549">
      <w:pPr>
        <w:pStyle w:val="ListParagraph"/>
        <w:numPr>
          <w:ilvl w:val="0"/>
          <w:numId w:val="15"/>
        </w:numPr>
        <w:tabs>
          <w:tab w:val="left" w:pos="480"/>
        </w:tabs>
        <w:spacing w:before="11"/>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Any vacancies occurring during the year of any Officer or member of the advocates shall be filled by appointment by the association advocates.</w:t>
      </w:r>
    </w:p>
    <w:p w14:paraId="3BADD5E4" w14:textId="77777777" w:rsidR="00B92250" w:rsidRPr="00484AB4" w:rsidRDefault="004731AD" w:rsidP="00071549">
      <w:pPr>
        <w:pStyle w:val="ListParagraph"/>
        <w:numPr>
          <w:ilvl w:val="0"/>
          <w:numId w:val="15"/>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 xml:space="preserve">Any officer may be removed from office for cause by a majority vote of </w:t>
      </w:r>
      <w:r w:rsidR="00071549" w:rsidRPr="00484AB4">
        <w:rPr>
          <w:rFonts w:ascii="Calibri" w:eastAsia="Calibri" w:hAnsi="Calibri" w:cs="Calibri"/>
          <w:color w:val="231F20"/>
          <w:w w:val="105"/>
          <w:sz w:val="18"/>
          <w:szCs w:val="18"/>
        </w:rPr>
        <w:t>the voting</w:t>
      </w:r>
      <w:r w:rsidRPr="00484AB4">
        <w:rPr>
          <w:rFonts w:ascii="Calibri" w:eastAsia="Calibri" w:hAnsi="Calibri" w:cs="Calibri"/>
          <w:color w:val="231F20"/>
          <w:w w:val="105"/>
          <w:sz w:val="18"/>
          <w:szCs w:val="18"/>
        </w:rPr>
        <w:t xml:space="preserve"> members.</w:t>
      </w:r>
    </w:p>
    <w:p w14:paraId="16F35496" w14:textId="77777777" w:rsidR="00B92250" w:rsidRPr="00071549" w:rsidRDefault="00B92250">
      <w:pPr>
        <w:pStyle w:val="BodyText"/>
        <w:spacing w:before="10"/>
        <w:rPr>
          <w:rFonts w:asciiTheme="minorHAnsi" w:hAnsiTheme="minorHAnsi"/>
          <w:sz w:val="18"/>
          <w:szCs w:val="18"/>
        </w:rPr>
      </w:pPr>
    </w:p>
    <w:p w14:paraId="1000C048" w14:textId="708A93D0" w:rsidR="00B92250" w:rsidRPr="00484AB4" w:rsidRDefault="004731AD" w:rsidP="00484AB4">
      <w:pPr>
        <w:pStyle w:val="BodyText"/>
        <w:ind w:left="100" w:right="127"/>
        <w:rPr>
          <w:rFonts w:ascii="Lucida Sans" w:eastAsia="Calibri" w:hAnsi="Calibri" w:cs="Calibri"/>
          <w:b/>
          <w:color w:val="231F20"/>
          <w:w w:val="90"/>
          <w:szCs w:val="18"/>
        </w:rPr>
      </w:pPr>
      <w:bookmarkStart w:id="6" w:name="ARTICLE_VII.__FISCAL_RESPONSIBILITY"/>
      <w:bookmarkEnd w:id="6"/>
      <w:r w:rsidRPr="00484AB4">
        <w:rPr>
          <w:rFonts w:ascii="Lucida Sans" w:eastAsia="Calibri" w:hAnsi="Calibri" w:cs="Calibri"/>
          <w:b/>
          <w:color w:val="231F20"/>
          <w:w w:val="90"/>
          <w:szCs w:val="18"/>
        </w:rPr>
        <w:t>ARTICLE VI</w:t>
      </w:r>
      <w:r w:rsidR="00187B47">
        <w:rPr>
          <w:rFonts w:ascii="Lucida Sans" w:eastAsia="Calibri" w:hAnsi="Calibri" w:cs="Calibri"/>
          <w:b/>
          <w:color w:val="231F20"/>
          <w:w w:val="90"/>
          <w:szCs w:val="18"/>
        </w:rPr>
        <w:t>I</w:t>
      </w:r>
      <w:r w:rsidRPr="00484AB4">
        <w:rPr>
          <w:rFonts w:ascii="Lucida Sans" w:eastAsia="Calibri" w:hAnsi="Calibri" w:cs="Calibri"/>
          <w:b/>
          <w:color w:val="231F20"/>
          <w:w w:val="90"/>
          <w:szCs w:val="18"/>
        </w:rPr>
        <w:t>I.  FISCAL RESPONSIBILITY</w:t>
      </w:r>
    </w:p>
    <w:p w14:paraId="07DD5011" w14:textId="77777777" w:rsidR="00B92250" w:rsidRPr="00484AB4" w:rsidRDefault="00B92250">
      <w:pPr>
        <w:pStyle w:val="BodyText"/>
        <w:spacing w:before="5"/>
        <w:rPr>
          <w:rFonts w:ascii="Calibri" w:eastAsia="Calibri" w:hAnsi="Calibri" w:cs="Calibri"/>
          <w:color w:val="231F20"/>
          <w:w w:val="105"/>
          <w:sz w:val="18"/>
          <w:szCs w:val="18"/>
        </w:rPr>
      </w:pPr>
    </w:p>
    <w:p w14:paraId="505561B5" w14:textId="1D604F1E" w:rsidR="00B92250" w:rsidRDefault="00AC6D07" w:rsidP="00071549">
      <w:pPr>
        <w:pStyle w:val="ListParagraph"/>
        <w:numPr>
          <w:ilvl w:val="0"/>
          <w:numId w:val="16"/>
        </w:numPr>
        <w:tabs>
          <w:tab w:val="left" w:pos="480"/>
        </w:tabs>
        <w:spacing w:before="11"/>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Unplanned e</w:t>
      </w:r>
      <w:r w:rsidR="004731AD" w:rsidRPr="00071549">
        <w:rPr>
          <w:rFonts w:ascii="Calibri" w:eastAsia="Calibri" w:hAnsi="Calibri" w:cs="Calibri"/>
          <w:color w:val="231F20"/>
          <w:w w:val="105"/>
          <w:sz w:val="18"/>
          <w:szCs w:val="18"/>
        </w:rPr>
        <w:t>xpenditure of funds of the association may not be made without the signatures of at least</w:t>
      </w:r>
      <w:r>
        <w:rPr>
          <w:rFonts w:ascii="Calibri" w:eastAsia="Calibri" w:hAnsi="Calibri" w:cs="Calibri"/>
          <w:color w:val="231F20"/>
          <w:w w:val="105"/>
          <w:sz w:val="18"/>
          <w:szCs w:val="18"/>
        </w:rPr>
        <w:t xml:space="preserve"> one Officer and </w:t>
      </w:r>
      <w:r w:rsidR="004731AD" w:rsidRPr="00071549">
        <w:rPr>
          <w:rFonts w:ascii="Calibri" w:eastAsia="Calibri" w:hAnsi="Calibri" w:cs="Calibri"/>
          <w:color w:val="231F20"/>
          <w:w w:val="105"/>
          <w:sz w:val="18"/>
          <w:szCs w:val="18"/>
        </w:rPr>
        <w:t>the Treasurer.</w:t>
      </w:r>
    </w:p>
    <w:p w14:paraId="1C3868B6" w14:textId="17D5FCE2" w:rsidR="00AC6D07" w:rsidRPr="00071549" w:rsidRDefault="00AC6D07" w:rsidP="00071549">
      <w:pPr>
        <w:pStyle w:val="ListParagraph"/>
        <w:numPr>
          <w:ilvl w:val="0"/>
          <w:numId w:val="16"/>
        </w:numPr>
        <w:tabs>
          <w:tab w:val="left" w:pos="480"/>
        </w:tabs>
        <w:spacing w:before="11"/>
        <w:ind w:right="117"/>
        <w:rPr>
          <w:rFonts w:ascii="Calibri" w:eastAsia="Calibri" w:hAnsi="Calibri" w:cs="Calibri"/>
          <w:color w:val="231F20"/>
          <w:w w:val="105"/>
          <w:sz w:val="18"/>
          <w:szCs w:val="18"/>
        </w:rPr>
      </w:pPr>
      <w:r>
        <w:rPr>
          <w:rFonts w:ascii="Calibri" w:eastAsia="Calibri" w:hAnsi="Calibri" w:cs="Calibri"/>
          <w:color w:val="231F20"/>
          <w:w w:val="105"/>
          <w:sz w:val="18"/>
          <w:szCs w:val="18"/>
        </w:rPr>
        <w:t xml:space="preserve">Planned expenditures – those projects/tasks approved in advance by the Board of Directors – may be disbursed with only the Treasurer’s signature with the submission of a check </w:t>
      </w:r>
      <w:proofErr w:type="gramStart"/>
      <w:r>
        <w:rPr>
          <w:rFonts w:ascii="Calibri" w:eastAsia="Calibri" w:hAnsi="Calibri" w:cs="Calibri"/>
          <w:color w:val="231F20"/>
          <w:w w:val="105"/>
          <w:sz w:val="18"/>
          <w:szCs w:val="18"/>
        </w:rPr>
        <w:t>request..</w:t>
      </w:r>
      <w:proofErr w:type="gramEnd"/>
    </w:p>
    <w:p w14:paraId="76924C2B" w14:textId="77777777" w:rsidR="00B92250" w:rsidRDefault="004731AD" w:rsidP="00071549">
      <w:pPr>
        <w:pStyle w:val="ListParagraph"/>
        <w:numPr>
          <w:ilvl w:val="0"/>
          <w:numId w:val="16"/>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Financial records and funds of the association shall be audited at least once a year by a committee of at least two (2) Voting Members of the Neighborhood Advocates appointed by the President/Chairperson prior to a new Treasurer’s taking office.</w:t>
      </w:r>
    </w:p>
    <w:p w14:paraId="658111A5" w14:textId="77777777" w:rsidR="00B92250" w:rsidRPr="00484AB4" w:rsidRDefault="00B92250" w:rsidP="00071549">
      <w:pPr>
        <w:pStyle w:val="BodyText"/>
        <w:ind w:right="127"/>
        <w:rPr>
          <w:rFonts w:ascii="Lucida Sans" w:eastAsia="Calibri" w:hAnsi="Calibri" w:cs="Calibri"/>
          <w:b/>
          <w:color w:val="231F20"/>
          <w:w w:val="90"/>
          <w:szCs w:val="18"/>
        </w:rPr>
      </w:pPr>
    </w:p>
    <w:p w14:paraId="238EC2E1" w14:textId="1B3478A1" w:rsidR="00B92250" w:rsidRPr="00484AB4" w:rsidRDefault="004731AD" w:rsidP="00484AB4">
      <w:pPr>
        <w:pStyle w:val="BodyText"/>
        <w:ind w:left="100" w:right="127"/>
        <w:rPr>
          <w:rFonts w:ascii="Lucida Sans" w:eastAsia="Calibri" w:hAnsi="Calibri" w:cs="Calibri"/>
          <w:b/>
          <w:color w:val="231F20"/>
          <w:w w:val="90"/>
          <w:szCs w:val="18"/>
        </w:rPr>
      </w:pPr>
      <w:bookmarkStart w:id="7" w:name="ARTICLE_VIII._AMENDMENT_OF_BYLAWS"/>
      <w:bookmarkEnd w:id="7"/>
      <w:r w:rsidRPr="00484AB4">
        <w:rPr>
          <w:rFonts w:ascii="Lucida Sans" w:eastAsia="Calibri" w:hAnsi="Calibri" w:cs="Calibri"/>
          <w:b/>
          <w:color w:val="231F20"/>
          <w:w w:val="90"/>
          <w:szCs w:val="18"/>
        </w:rPr>
        <w:t xml:space="preserve">ARTICLE </w:t>
      </w:r>
      <w:r w:rsidR="00187B47">
        <w:rPr>
          <w:rFonts w:ascii="Lucida Sans" w:eastAsia="Calibri" w:hAnsi="Calibri" w:cs="Calibri"/>
          <w:b/>
          <w:color w:val="231F20"/>
          <w:w w:val="90"/>
          <w:szCs w:val="18"/>
        </w:rPr>
        <w:t>IX</w:t>
      </w:r>
      <w:r w:rsidRPr="00484AB4">
        <w:rPr>
          <w:rFonts w:ascii="Lucida Sans" w:eastAsia="Calibri" w:hAnsi="Calibri" w:cs="Calibri"/>
          <w:b/>
          <w:color w:val="231F20"/>
          <w:w w:val="90"/>
          <w:szCs w:val="18"/>
        </w:rPr>
        <w:t>. AMENDMENT OF BYLAWS</w:t>
      </w:r>
    </w:p>
    <w:p w14:paraId="36D706B5" w14:textId="77777777" w:rsidR="00B92250" w:rsidRPr="00484AB4" w:rsidRDefault="00B92250">
      <w:pPr>
        <w:pStyle w:val="BodyText"/>
        <w:spacing w:before="6"/>
        <w:rPr>
          <w:rFonts w:ascii="Calibri" w:eastAsia="Calibri" w:hAnsi="Calibri" w:cs="Calibri"/>
          <w:color w:val="231F20"/>
          <w:w w:val="105"/>
          <w:sz w:val="18"/>
          <w:szCs w:val="18"/>
        </w:rPr>
      </w:pPr>
    </w:p>
    <w:p w14:paraId="722926D7" w14:textId="0457C73F" w:rsidR="00071549" w:rsidRDefault="004731AD" w:rsidP="00071549">
      <w:pPr>
        <w:pStyle w:val="ListParagraph"/>
        <w:numPr>
          <w:ilvl w:val="0"/>
          <w:numId w:val="17"/>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These bylaws may be amended by a majority vote</w:t>
      </w:r>
      <w:r w:rsidR="00DD3E9C">
        <w:rPr>
          <w:rFonts w:ascii="Calibri" w:eastAsia="Calibri" w:hAnsi="Calibri" w:cs="Calibri"/>
          <w:color w:val="231F20"/>
          <w:w w:val="105"/>
          <w:sz w:val="18"/>
          <w:szCs w:val="18"/>
        </w:rPr>
        <w:t xml:space="preserve"> at a General Meeting.</w:t>
      </w:r>
    </w:p>
    <w:p w14:paraId="2FC4052F" w14:textId="6FF03F75" w:rsidR="00B92250" w:rsidRDefault="004731AD" w:rsidP="00071549">
      <w:pPr>
        <w:pStyle w:val="ListParagraph"/>
        <w:numPr>
          <w:ilvl w:val="0"/>
          <w:numId w:val="17"/>
        </w:numPr>
        <w:tabs>
          <w:tab w:val="left" w:pos="480"/>
        </w:tabs>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Proposed amendments shall be sent to all members at least </w:t>
      </w:r>
      <w:r w:rsidR="00DD3E9C">
        <w:rPr>
          <w:rFonts w:ascii="Calibri" w:eastAsia="Calibri" w:hAnsi="Calibri" w:cs="Calibri"/>
          <w:color w:val="231F20"/>
          <w:w w:val="105"/>
          <w:sz w:val="18"/>
          <w:szCs w:val="18"/>
        </w:rPr>
        <w:t xml:space="preserve">10 </w:t>
      </w:r>
      <w:r w:rsidRPr="00071549">
        <w:rPr>
          <w:rFonts w:ascii="Calibri" w:eastAsia="Calibri" w:hAnsi="Calibri" w:cs="Calibri"/>
          <w:color w:val="231F20"/>
          <w:w w:val="105"/>
          <w:sz w:val="18"/>
          <w:szCs w:val="18"/>
        </w:rPr>
        <w:t xml:space="preserve">working days in advance of the meeting where action is to be taken or shall be read </w:t>
      </w:r>
      <w:r w:rsidR="00071549" w:rsidRPr="00071549">
        <w:rPr>
          <w:rFonts w:ascii="Calibri" w:eastAsia="Calibri" w:hAnsi="Calibri" w:cs="Calibri"/>
          <w:color w:val="231F20"/>
          <w:w w:val="105"/>
          <w:sz w:val="18"/>
          <w:szCs w:val="18"/>
        </w:rPr>
        <w:t>at the</w:t>
      </w:r>
      <w:r w:rsidRPr="00071549">
        <w:rPr>
          <w:rFonts w:ascii="Calibri" w:eastAsia="Calibri" w:hAnsi="Calibri" w:cs="Calibri"/>
          <w:color w:val="231F20"/>
          <w:w w:val="105"/>
          <w:sz w:val="18"/>
          <w:szCs w:val="18"/>
        </w:rPr>
        <w:t xml:space="preserve"> presiding meeting.</w:t>
      </w:r>
    </w:p>
    <w:p w14:paraId="0E07B850" w14:textId="77777777" w:rsidR="004731AD" w:rsidRPr="00071549" w:rsidRDefault="004731AD" w:rsidP="004731AD">
      <w:pPr>
        <w:pStyle w:val="ListParagraph"/>
        <w:tabs>
          <w:tab w:val="left" w:pos="480"/>
        </w:tabs>
        <w:ind w:left="720" w:right="117" w:firstLine="0"/>
        <w:rPr>
          <w:rFonts w:ascii="Calibri" w:eastAsia="Calibri" w:hAnsi="Calibri" w:cs="Calibri"/>
          <w:color w:val="231F20"/>
          <w:w w:val="105"/>
          <w:sz w:val="18"/>
          <w:szCs w:val="18"/>
        </w:rPr>
      </w:pPr>
    </w:p>
    <w:p w14:paraId="59369F8A" w14:textId="0CF2B3C8" w:rsidR="00B92250" w:rsidRPr="00484AB4" w:rsidRDefault="004731AD" w:rsidP="00484AB4">
      <w:pPr>
        <w:pStyle w:val="BodyText"/>
        <w:ind w:left="100" w:right="127"/>
        <w:rPr>
          <w:rFonts w:ascii="Lucida Sans" w:eastAsia="Calibri" w:hAnsi="Calibri" w:cs="Calibri"/>
          <w:b/>
          <w:color w:val="231F20"/>
          <w:w w:val="90"/>
          <w:szCs w:val="18"/>
        </w:rPr>
      </w:pPr>
      <w:bookmarkStart w:id="8" w:name="_Hlk149905871"/>
      <w:r w:rsidRPr="00484AB4">
        <w:rPr>
          <w:rFonts w:ascii="Lucida Sans" w:eastAsia="Calibri" w:hAnsi="Calibri" w:cs="Calibri"/>
          <w:b/>
          <w:color w:val="231F20"/>
          <w:w w:val="90"/>
          <w:szCs w:val="18"/>
        </w:rPr>
        <w:t>ARTICLE X. GENERAL</w:t>
      </w:r>
    </w:p>
    <w:bookmarkEnd w:id="8"/>
    <w:p w14:paraId="1F93601B" w14:textId="77777777" w:rsidR="00071549" w:rsidRDefault="00071549" w:rsidP="00071549">
      <w:pPr>
        <w:pStyle w:val="ListParagraph"/>
        <w:tabs>
          <w:tab w:val="left" w:pos="480"/>
        </w:tabs>
        <w:ind w:left="720" w:right="117" w:firstLine="0"/>
        <w:rPr>
          <w:rFonts w:ascii="Calibri" w:eastAsia="Calibri" w:hAnsi="Calibri" w:cs="Calibri"/>
          <w:color w:val="231F20"/>
          <w:w w:val="105"/>
          <w:sz w:val="18"/>
          <w:szCs w:val="18"/>
        </w:rPr>
      </w:pPr>
    </w:p>
    <w:p w14:paraId="73DA9FA8" w14:textId="77777777" w:rsidR="00B92250" w:rsidRPr="00071549" w:rsidRDefault="004731AD" w:rsidP="00071549">
      <w:pPr>
        <w:pStyle w:val="ListParagraph"/>
        <w:numPr>
          <w:ilvl w:val="0"/>
          <w:numId w:val="18"/>
        </w:numPr>
        <w:tabs>
          <w:tab w:val="left" w:pos="480"/>
        </w:tabs>
        <w:spacing w:before="10"/>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The rules in the current edition of Robert’s Rules of Order shall govern the association, the Board of Directors, and all subcommittees in all cases to which they apply and do not conflict with the specific provisions of these Bylaws or any special rules that the association may adopt.</w:t>
      </w:r>
    </w:p>
    <w:p w14:paraId="252BE48C" w14:textId="77777777" w:rsidR="00B92250" w:rsidRPr="00071549" w:rsidRDefault="004731AD" w:rsidP="00071549">
      <w:pPr>
        <w:pStyle w:val="ListParagraph"/>
        <w:numPr>
          <w:ilvl w:val="0"/>
          <w:numId w:val="18"/>
        </w:numPr>
        <w:tabs>
          <w:tab w:val="left" w:pos="480"/>
        </w:tabs>
        <w:ind w:right="117"/>
        <w:rPr>
          <w:rFonts w:ascii="Calibri" w:eastAsia="Calibri" w:hAnsi="Calibri" w:cs="Calibri"/>
          <w:color w:val="231F20"/>
          <w:w w:val="105"/>
          <w:sz w:val="18"/>
          <w:szCs w:val="18"/>
        </w:rPr>
      </w:pPr>
      <w:r w:rsidRPr="00071549">
        <w:rPr>
          <w:rFonts w:ascii="Calibri" w:eastAsia="Calibri" w:hAnsi="Calibri" w:cs="Calibri"/>
          <w:color w:val="231F20"/>
          <w:w w:val="105"/>
          <w:sz w:val="18"/>
          <w:szCs w:val="18"/>
        </w:rPr>
        <w:t xml:space="preserve">If any part of these Bylaws or the application thereof is hereafter held invalid or unenforceable, the </w:t>
      </w:r>
      <w:r w:rsidRPr="00071549">
        <w:rPr>
          <w:rFonts w:ascii="Calibri" w:eastAsia="Calibri" w:hAnsi="Calibri" w:cs="Calibri"/>
          <w:color w:val="231F20"/>
          <w:w w:val="105"/>
          <w:sz w:val="18"/>
          <w:szCs w:val="18"/>
        </w:rPr>
        <w:lastRenderedPageBreak/>
        <w:t>remainder shall not be affected thereby, and only the affected portions are declared eliminated.</w:t>
      </w:r>
    </w:p>
    <w:p w14:paraId="1FEB93B9" w14:textId="77777777" w:rsidR="00B92250" w:rsidRDefault="004731AD" w:rsidP="00071549">
      <w:pPr>
        <w:pStyle w:val="ListParagraph"/>
        <w:numPr>
          <w:ilvl w:val="0"/>
          <w:numId w:val="18"/>
        </w:numPr>
        <w:tabs>
          <w:tab w:val="left" w:pos="480"/>
        </w:tabs>
        <w:ind w:right="117"/>
        <w:rPr>
          <w:rFonts w:ascii="Calibri" w:eastAsia="Calibri" w:hAnsi="Calibri" w:cs="Calibri"/>
          <w:color w:val="231F20"/>
          <w:w w:val="105"/>
          <w:sz w:val="18"/>
          <w:szCs w:val="18"/>
        </w:rPr>
      </w:pPr>
      <w:r w:rsidRPr="00484AB4">
        <w:rPr>
          <w:rFonts w:ascii="Calibri" w:eastAsia="Calibri" w:hAnsi="Calibri" w:cs="Calibri"/>
          <w:color w:val="231F20"/>
          <w:w w:val="105"/>
          <w:sz w:val="18"/>
          <w:szCs w:val="18"/>
        </w:rPr>
        <w:t>No officer, representative, spokesperson or member shall have any financial liability of the association.</w:t>
      </w:r>
    </w:p>
    <w:p w14:paraId="2B8ED0E9" w14:textId="77777777" w:rsidR="00071549" w:rsidRDefault="00071549" w:rsidP="00071549">
      <w:pPr>
        <w:pStyle w:val="ListParagraph"/>
        <w:tabs>
          <w:tab w:val="left" w:pos="480"/>
        </w:tabs>
        <w:ind w:left="720" w:right="117" w:firstLine="0"/>
        <w:rPr>
          <w:rFonts w:ascii="Calibri" w:eastAsia="Calibri" w:hAnsi="Calibri" w:cs="Calibri"/>
          <w:color w:val="231F20"/>
          <w:w w:val="105"/>
          <w:sz w:val="18"/>
          <w:szCs w:val="18"/>
        </w:rPr>
      </w:pPr>
    </w:p>
    <w:p w14:paraId="42B768B2" w14:textId="39A31E61" w:rsidR="00187B47" w:rsidRDefault="00187B47" w:rsidP="00187B47">
      <w:pPr>
        <w:pStyle w:val="BodyText"/>
        <w:ind w:left="100" w:right="127"/>
        <w:rPr>
          <w:rFonts w:ascii="Lucida Sans" w:eastAsia="Calibri" w:hAnsi="Calibri" w:cs="Calibri"/>
          <w:b/>
          <w:color w:val="231F20"/>
          <w:w w:val="90"/>
          <w:szCs w:val="18"/>
        </w:rPr>
      </w:pPr>
      <w:r w:rsidRPr="00484AB4">
        <w:rPr>
          <w:rFonts w:ascii="Lucida Sans" w:eastAsia="Calibri" w:hAnsi="Calibri" w:cs="Calibri"/>
          <w:b/>
          <w:color w:val="231F20"/>
          <w:w w:val="90"/>
          <w:szCs w:val="18"/>
        </w:rPr>
        <w:t>ARTICLE X</w:t>
      </w:r>
      <w:r>
        <w:rPr>
          <w:rFonts w:ascii="Lucida Sans" w:eastAsia="Calibri" w:hAnsi="Calibri" w:cs="Calibri"/>
          <w:b/>
          <w:color w:val="231F20"/>
          <w:w w:val="90"/>
          <w:szCs w:val="18"/>
        </w:rPr>
        <w:t>I</w:t>
      </w:r>
      <w:r w:rsidRPr="00484AB4">
        <w:rPr>
          <w:rFonts w:ascii="Lucida Sans" w:eastAsia="Calibri" w:hAnsi="Calibri" w:cs="Calibri"/>
          <w:b/>
          <w:color w:val="231F20"/>
          <w:w w:val="90"/>
          <w:szCs w:val="18"/>
        </w:rPr>
        <w:t xml:space="preserve">. </w:t>
      </w:r>
      <w:r>
        <w:rPr>
          <w:rFonts w:ascii="Lucida Sans" w:eastAsia="Calibri" w:hAnsi="Calibri" w:cs="Calibri"/>
          <w:b/>
          <w:color w:val="231F20"/>
          <w:w w:val="90"/>
          <w:szCs w:val="18"/>
        </w:rPr>
        <w:t>DISSOLUTION OF ASSETS</w:t>
      </w:r>
    </w:p>
    <w:p w14:paraId="2F2F89E0" w14:textId="77777777" w:rsidR="00187B47" w:rsidRDefault="00187B47" w:rsidP="00187B47">
      <w:pPr>
        <w:pStyle w:val="BodyText"/>
        <w:ind w:left="119" w:right="117"/>
        <w:jc w:val="both"/>
        <w:rPr>
          <w:rFonts w:ascii="Lucida Sans" w:eastAsia="Calibri" w:hAnsi="Calibri" w:cs="Calibri"/>
          <w:bCs/>
          <w:color w:val="231F20"/>
          <w:w w:val="90"/>
          <w:szCs w:val="18"/>
        </w:rPr>
      </w:pPr>
    </w:p>
    <w:p w14:paraId="7A7D587E" w14:textId="4B528679" w:rsidR="00187B47" w:rsidRPr="00187B47" w:rsidRDefault="00187B47" w:rsidP="00CD10C6">
      <w:pPr>
        <w:tabs>
          <w:tab w:val="left" w:pos="480"/>
        </w:tabs>
        <w:ind w:left="90" w:right="117"/>
        <w:rPr>
          <w:rFonts w:ascii="Calibri" w:eastAsia="Calibri" w:hAnsi="Calibri" w:cs="Calibri"/>
          <w:color w:val="231F20"/>
          <w:w w:val="105"/>
          <w:sz w:val="18"/>
          <w:szCs w:val="18"/>
        </w:rPr>
      </w:pPr>
      <w:r w:rsidRPr="00187B47">
        <w:rPr>
          <w:rFonts w:ascii="Calibri" w:eastAsia="Calibri" w:hAnsi="Calibri" w:cs="Calibri"/>
          <w:color w:val="231F20"/>
          <w:w w:val="105"/>
          <w:sz w:val="18"/>
          <w:szCs w:val="18"/>
        </w:rPr>
        <w:t>Upon the dissolution of this organization, assets remaining after</w:t>
      </w:r>
      <w:r>
        <w:rPr>
          <w:rFonts w:ascii="Calibri" w:eastAsia="Calibri" w:hAnsi="Calibri" w:cs="Calibri"/>
          <w:color w:val="231F20"/>
          <w:w w:val="105"/>
          <w:sz w:val="18"/>
          <w:szCs w:val="18"/>
        </w:rPr>
        <w:t xml:space="preserve"> payment of remaining obligations shall be </w:t>
      </w:r>
      <w:r w:rsidR="00CD10C6">
        <w:rPr>
          <w:rFonts w:ascii="Calibri" w:eastAsia="Calibri" w:hAnsi="Calibri" w:cs="Calibri"/>
          <w:color w:val="231F20"/>
          <w:w w:val="105"/>
          <w:sz w:val="18"/>
          <w:szCs w:val="18"/>
        </w:rPr>
        <w:t xml:space="preserve">donated to a local charitable organization with a 501(c)3 designation as determined by the Board of Directors. </w:t>
      </w:r>
    </w:p>
    <w:p w14:paraId="20F15709" w14:textId="77777777" w:rsidR="00071549" w:rsidRDefault="00071549" w:rsidP="00071549">
      <w:pPr>
        <w:pStyle w:val="ListParagraph"/>
        <w:tabs>
          <w:tab w:val="left" w:pos="480"/>
        </w:tabs>
        <w:ind w:left="720" w:right="117" w:firstLine="0"/>
        <w:rPr>
          <w:rFonts w:ascii="Calibri" w:eastAsia="Calibri" w:hAnsi="Calibri" w:cs="Calibri"/>
          <w:color w:val="231F20"/>
          <w:w w:val="105"/>
          <w:sz w:val="18"/>
          <w:szCs w:val="18"/>
        </w:rPr>
      </w:pPr>
    </w:p>
    <w:p w14:paraId="65A4A652" w14:textId="77777777" w:rsidR="00071549" w:rsidRPr="00484AB4" w:rsidRDefault="00071549" w:rsidP="00071549">
      <w:pPr>
        <w:pStyle w:val="ListParagraph"/>
        <w:tabs>
          <w:tab w:val="left" w:pos="480"/>
        </w:tabs>
        <w:ind w:left="720" w:right="117" w:firstLine="0"/>
        <w:rPr>
          <w:rFonts w:ascii="Calibri" w:eastAsia="Calibri" w:hAnsi="Calibri" w:cs="Calibri"/>
          <w:color w:val="231F20"/>
          <w:w w:val="105"/>
          <w:sz w:val="18"/>
          <w:szCs w:val="18"/>
        </w:rPr>
      </w:pPr>
    </w:p>
    <w:p w14:paraId="788D7E83" w14:textId="77777777" w:rsidR="00B92250" w:rsidRDefault="00B92250">
      <w:pPr>
        <w:pStyle w:val="BodyText"/>
        <w:spacing w:before="4"/>
      </w:pPr>
    </w:p>
    <w:p w14:paraId="673B68EA" w14:textId="77777777" w:rsidR="00B92250" w:rsidRPr="00484AB4" w:rsidRDefault="004731AD" w:rsidP="00484AB4">
      <w:pPr>
        <w:pStyle w:val="BodyText"/>
        <w:ind w:left="100" w:right="127"/>
        <w:rPr>
          <w:b/>
        </w:rPr>
      </w:pPr>
      <w:bookmarkStart w:id="9" w:name="DATE_ADOPTED:___________________________"/>
      <w:bookmarkEnd w:id="9"/>
      <w:r w:rsidRPr="00484AB4">
        <w:rPr>
          <w:rFonts w:ascii="Lucida Sans" w:eastAsia="Calibri" w:hAnsi="Calibri" w:cs="Calibri"/>
          <w:b/>
          <w:color w:val="231F20"/>
          <w:w w:val="90"/>
          <w:szCs w:val="18"/>
        </w:rPr>
        <w:t>DATE ADOPTED:</w:t>
      </w:r>
      <w:r>
        <w:rPr>
          <w:rFonts w:ascii="Lucida Sans" w:eastAsia="Calibri" w:hAnsi="Calibri" w:cs="Calibri"/>
          <w:b/>
          <w:color w:val="231F20"/>
          <w:w w:val="90"/>
          <w:szCs w:val="18"/>
        </w:rPr>
        <w:t xml:space="preserve"> </w:t>
      </w:r>
      <w:r w:rsidRPr="00484AB4">
        <w:rPr>
          <w:b/>
          <w:u w:val="single"/>
        </w:rPr>
        <w:t xml:space="preserve"> </w:t>
      </w:r>
      <w:r w:rsidRPr="00484AB4">
        <w:rPr>
          <w:b/>
          <w:u w:val="single"/>
        </w:rPr>
        <w:tab/>
      </w:r>
      <w:r w:rsidRPr="00484AB4">
        <w:rPr>
          <w:b/>
          <w:u w:val="single"/>
        </w:rPr>
        <w:tab/>
      </w:r>
      <w:r w:rsidRPr="00484AB4">
        <w:rPr>
          <w:b/>
          <w:u w:val="single"/>
        </w:rPr>
        <w:tab/>
      </w:r>
      <w:r w:rsidRPr="00484AB4">
        <w:rPr>
          <w:b/>
          <w:u w:val="single"/>
        </w:rPr>
        <w:tab/>
      </w:r>
      <w:r w:rsidRPr="00484AB4">
        <w:rPr>
          <w:b/>
          <w:u w:val="single"/>
        </w:rPr>
        <w:tab/>
      </w:r>
      <w:r w:rsidRPr="00484AB4">
        <w:rPr>
          <w:b/>
          <w:u w:val="single"/>
        </w:rPr>
        <w:tab/>
      </w:r>
    </w:p>
    <w:p w14:paraId="6D34C6A0" w14:textId="77777777" w:rsidR="00B92250" w:rsidRDefault="00B92250">
      <w:pPr>
        <w:pStyle w:val="BodyText"/>
        <w:rPr>
          <w:b/>
          <w:sz w:val="20"/>
        </w:rPr>
      </w:pPr>
    </w:p>
    <w:p w14:paraId="1CB4DE5D" w14:textId="77777777" w:rsidR="00B92250" w:rsidRDefault="00FA3A95">
      <w:pPr>
        <w:pStyle w:val="BodyText"/>
        <w:spacing w:before="8"/>
        <w:rPr>
          <w:b/>
          <w:sz w:val="26"/>
        </w:rPr>
      </w:pPr>
      <w:r>
        <w:rPr>
          <w:noProof/>
        </w:rPr>
        <mc:AlternateContent>
          <mc:Choice Requires="wps">
            <w:drawing>
              <wp:anchor distT="0" distB="0" distL="0" distR="0" simplePos="0" relativeHeight="251657216" behindDoc="0" locked="0" layoutInCell="1" allowOverlap="1" wp14:anchorId="08BC5146" wp14:editId="3B86ABEB">
                <wp:simplePos x="0" y="0"/>
                <wp:positionH relativeFrom="page">
                  <wp:posOffset>1124585</wp:posOffset>
                </wp:positionH>
                <wp:positionV relativeFrom="paragraph">
                  <wp:posOffset>229235</wp:posOffset>
                </wp:positionV>
                <wp:extent cx="5523230" cy="0"/>
                <wp:effectExtent l="10160" t="18415" r="10160" b="101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693E"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8.05pt" to="523.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" strokeweight="1.44pt">
                <w10:wrap type="topAndBottom" anchorx="page"/>
              </v:line>
            </w:pict>
          </mc:Fallback>
        </mc:AlternateContent>
      </w:r>
    </w:p>
    <w:p w14:paraId="61C36189" w14:textId="77777777" w:rsidR="00B92250" w:rsidRPr="00484AB4" w:rsidRDefault="004731AD" w:rsidP="00484AB4">
      <w:pPr>
        <w:pStyle w:val="BodyText"/>
        <w:ind w:left="100" w:right="127"/>
        <w:rPr>
          <w:rFonts w:ascii="Lucida Sans" w:eastAsia="Calibri" w:hAnsi="Calibri" w:cs="Calibri"/>
          <w:b/>
          <w:color w:val="231F20"/>
          <w:w w:val="90"/>
          <w:szCs w:val="18"/>
        </w:rPr>
      </w:pPr>
      <w:r w:rsidRPr="00484AB4">
        <w:rPr>
          <w:rFonts w:ascii="Lucida Sans" w:eastAsia="Calibri" w:hAnsi="Calibri" w:cs="Calibri"/>
          <w:b/>
          <w:color w:val="231F20"/>
          <w:w w:val="90"/>
          <w:szCs w:val="18"/>
        </w:rPr>
        <w:t>SIGNATURE/TITLE</w:t>
      </w:r>
    </w:p>
    <w:p w14:paraId="1F81B71D" w14:textId="77777777" w:rsidR="00B92250" w:rsidRDefault="00B92250">
      <w:pPr>
        <w:pStyle w:val="BodyText"/>
        <w:rPr>
          <w:sz w:val="20"/>
        </w:rPr>
      </w:pPr>
    </w:p>
    <w:p w14:paraId="4E5A8E0E" w14:textId="77777777" w:rsidR="00B92250" w:rsidRDefault="00B92250">
      <w:pPr>
        <w:pStyle w:val="BodyText"/>
        <w:rPr>
          <w:sz w:val="20"/>
        </w:rPr>
      </w:pPr>
    </w:p>
    <w:p w14:paraId="0308839C" w14:textId="77777777" w:rsidR="00B92250" w:rsidRDefault="00B92250">
      <w:pPr>
        <w:pStyle w:val="BodyText"/>
        <w:rPr>
          <w:sz w:val="20"/>
        </w:rPr>
      </w:pPr>
    </w:p>
    <w:p w14:paraId="78ADA6F3" w14:textId="77777777" w:rsidR="00B92250" w:rsidRDefault="00FA3A95">
      <w:pPr>
        <w:pStyle w:val="BodyText"/>
        <w:spacing w:before="11"/>
        <w:rPr>
          <w:sz w:val="10"/>
        </w:rPr>
      </w:pPr>
      <w:r>
        <w:rPr>
          <w:noProof/>
        </w:rPr>
        <mc:AlternateContent>
          <mc:Choice Requires="wps">
            <w:drawing>
              <wp:anchor distT="0" distB="0" distL="0" distR="0" simplePos="0" relativeHeight="251658240" behindDoc="0" locked="0" layoutInCell="1" allowOverlap="1" wp14:anchorId="387E26C5" wp14:editId="5AA22995">
                <wp:simplePos x="0" y="0"/>
                <wp:positionH relativeFrom="page">
                  <wp:posOffset>1124585</wp:posOffset>
                </wp:positionH>
                <wp:positionV relativeFrom="paragraph">
                  <wp:posOffset>114300</wp:posOffset>
                </wp:positionV>
                <wp:extent cx="5523230" cy="0"/>
                <wp:effectExtent l="10160" t="17780" r="10160"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60135"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9pt" to="52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" strokeweight="1.44pt">
                <w10:wrap type="topAndBottom" anchorx="page"/>
              </v:line>
            </w:pict>
          </mc:Fallback>
        </mc:AlternateContent>
      </w:r>
    </w:p>
    <w:p w14:paraId="38EAA9B9" w14:textId="77777777" w:rsidR="00B92250" w:rsidRPr="00484AB4" w:rsidRDefault="004731AD" w:rsidP="00484AB4">
      <w:pPr>
        <w:pStyle w:val="BodyText"/>
        <w:ind w:left="100" w:right="127"/>
        <w:rPr>
          <w:rFonts w:ascii="Lucida Sans" w:eastAsia="Calibri" w:hAnsi="Calibri" w:cs="Calibri"/>
          <w:b/>
          <w:color w:val="231F20"/>
          <w:w w:val="90"/>
          <w:szCs w:val="18"/>
        </w:rPr>
      </w:pPr>
      <w:r w:rsidRPr="00484AB4">
        <w:rPr>
          <w:rFonts w:ascii="Lucida Sans" w:eastAsia="Calibri" w:hAnsi="Calibri" w:cs="Calibri"/>
          <w:b/>
          <w:color w:val="231F20"/>
          <w:w w:val="90"/>
          <w:szCs w:val="18"/>
        </w:rPr>
        <w:t>SIGNATURE/TITLE</w:t>
      </w:r>
    </w:p>
    <w:sectPr w:rsidR="00B92250" w:rsidRPr="00484AB4">
      <w:headerReference w:type="even" r:id="rId7"/>
      <w:headerReference w:type="default" r:id="rId8"/>
      <w:footerReference w:type="default" r:id="rId9"/>
      <w:headerReference w:type="first" r:id="rId10"/>
      <w:pgSz w:w="12240" w:h="15840"/>
      <w:pgMar w:top="1500" w:right="164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0A0F" w14:textId="77777777" w:rsidR="00484AB4" w:rsidRDefault="00484AB4" w:rsidP="00484AB4">
      <w:r>
        <w:separator/>
      </w:r>
    </w:p>
  </w:endnote>
  <w:endnote w:type="continuationSeparator" w:id="0">
    <w:p w14:paraId="3D218BDC" w14:textId="77777777" w:rsidR="00484AB4" w:rsidRDefault="00484AB4" w:rsidP="0048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33582"/>
      <w:docPartObj>
        <w:docPartGallery w:val="Page Numbers (Bottom of Page)"/>
        <w:docPartUnique/>
      </w:docPartObj>
    </w:sdtPr>
    <w:sdtEndPr>
      <w:rPr>
        <w:noProof/>
      </w:rPr>
    </w:sdtEndPr>
    <w:sdtContent>
      <w:p w14:paraId="7CA0336B" w14:textId="77777777" w:rsidR="004731AD" w:rsidRDefault="00473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18510" w14:textId="77777777" w:rsidR="00484AB4" w:rsidRDefault="0048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270D" w14:textId="77777777" w:rsidR="00484AB4" w:rsidRDefault="00484AB4" w:rsidP="00484AB4">
      <w:r>
        <w:separator/>
      </w:r>
    </w:p>
  </w:footnote>
  <w:footnote w:type="continuationSeparator" w:id="0">
    <w:p w14:paraId="7355644A" w14:textId="77777777" w:rsidR="00484AB4" w:rsidRDefault="00484AB4" w:rsidP="0048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8436" w14:textId="77777777" w:rsidR="00484AB4" w:rsidRDefault="00CD10C6">
    <w:pPr>
      <w:pStyle w:val="Header"/>
    </w:pPr>
    <w:r>
      <w:rPr>
        <w:noProof/>
      </w:rPr>
      <w:pict w14:anchorId="65BAB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8829" o:spid="_x0000_s2050" type="#_x0000_t136" style="position:absolute;margin-left:0;margin-top:0;width:491.25pt;height:140.3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A835" w14:textId="77777777" w:rsidR="00484AB4" w:rsidRDefault="00CD10C6">
    <w:pPr>
      <w:pStyle w:val="Header"/>
    </w:pPr>
    <w:r>
      <w:rPr>
        <w:noProof/>
      </w:rPr>
      <w:pict w14:anchorId="48300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8830" o:spid="_x0000_s2051" type="#_x0000_t136" style="position:absolute;margin-left:0;margin-top:0;width:491.25pt;height:140.35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E4DE" w14:textId="77777777" w:rsidR="00484AB4" w:rsidRDefault="00CD10C6">
    <w:pPr>
      <w:pStyle w:val="Header"/>
    </w:pPr>
    <w:r>
      <w:rPr>
        <w:noProof/>
      </w:rPr>
      <w:pict w14:anchorId="76E22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8828" o:spid="_x0000_s2049" type="#_x0000_t136" style="position:absolute;margin-left:0;margin-top:0;width:491.25pt;height:140.3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01B"/>
    <w:multiLevelType w:val="hybridMultilevel"/>
    <w:tmpl w:val="92AEAE88"/>
    <w:lvl w:ilvl="0" w:tplc="3A0EB670">
      <w:start w:val="1"/>
      <w:numFmt w:val="upperLetter"/>
      <w:lvlText w:val="%1."/>
      <w:lvlJc w:val="left"/>
      <w:pPr>
        <w:ind w:left="880" w:hanging="720"/>
      </w:pPr>
      <w:rPr>
        <w:rFonts w:ascii="Times New Roman" w:eastAsia="Times New Roman" w:hAnsi="Times New Roman" w:cs="Times New Roman" w:hint="default"/>
        <w:spacing w:val="-1"/>
        <w:w w:val="99"/>
        <w:sz w:val="24"/>
        <w:szCs w:val="24"/>
      </w:rPr>
    </w:lvl>
    <w:lvl w:ilvl="1" w:tplc="5D5063C2">
      <w:numFmt w:val="bullet"/>
      <w:lvlText w:val="•"/>
      <w:lvlJc w:val="left"/>
      <w:pPr>
        <w:ind w:left="1688" w:hanging="720"/>
      </w:pPr>
      <w:rPr>
        <w:rFonts w:hint="default"/>
      </w:rPr>
    </w:lvl>
    <w:lvl w:ilvl="2" w:tplc="98BA9370">
      <w:numFmt w:val="bullet"/>
      <w:lvlText w:val="•"/>
      <w:lvlJc w:val="left"/>
      <w:pPr>
        <w:ind w:left="2496" w:hanging="720"/>
      </w:pPr>
      <w:rPr>
        <w:rFonts w:hint="default"/>
      </w:rPr>
    </w:lvl>
    <w:lvl w:ilvl="3" w:tplc="CC44C954">
      <w:numFmt w:val="bullet"/>
      <w:lvlText w:val="•"/>
      <w:lvlJc w:val="left"/>
      <w:pPr>
        <w:ind w:left="3304" w:hanging="720"/>
      </w:pPr>
      <w:rPr>
        <w:rFonts w:hint="default"/>
      </w:rPr>
    </w:lvl>
    <w:lvl w:ilvl="4" w:tplc="4648B580">
      <w:numFmt w:val="bullet"/>
      <w:lvlText w:val="•"/>
      <w:lvlJc w:val="left"/>
      <w:pPr>
        <w:ind w:left="4112" w:hanging="720"/>
      </w:pPr>
      <w:rPr>
        <w:rFonts w:hint="default"/>
      </w:rPr>
    </w:lvl>
    <w:lvl w:ilvl="5" w:tplc="66960F1E">
      <w:numFmt w:val="bullet"/>
      <w:lvlText w:val="•"/>
      <w:lvlJc w:val="left"/>
      <w:pPr>
        <w:ind w:left="4920" w:hanging="720"/>
      </w:pPr>
      <w:rPr>
        <w:rFonts w:hint="default"/>
      </w:rPr>
    </w:lvl>
    <w:lvl w:ilvl="6" w:tplc="6900C01E">
      <w:numFmt w:val="bullet"/>
      <w:lvlText w:val="•"/>
      <w:lvlJc w:val="left"/>
      <w:pPr>
        <w:ind w:left="5728" w:hanging="720"/>
      </w:pPr>
      <w:rPr>
        <w:rFonts w:hint="default"/>
      </w:rPr>
    </w:lvl>
    <w:lvl w:ilvl="7" w:tplc="F6361244">
      <w:numFmt w:val="bullet"/>
      <w:lvlText w:val="•"/>
      <w:lvlJc w:val="left"/>
      <w:pPr>
        <w:ind w:left="6536" w:hanging="720"/>
      </w:pPr>
      <w:rPr>
        <w:rFonts w:hint="default"/>
      </w:rPr>
    </w:lvl>
    <w:lvl w:ilvl="8" w:tplc="12E67F20">
      <w:numFmt w:val="bullet"/>
      <w:lvlText w:val="•"/>
      <w:lvlJc w:val="left"/>
      <w:pPr>
        <w:ind w:left="7344" w:hanging="720"/>
      </w:pPr>
      <w:rPr>
        <w:rFonts w:hint="default"/>
      </w:rPr>
    </w:lvl>
  </w:abstractNum>
  <w:abstractNum w:abstractNumId="1" w15:restartNumberingAfterBreak="0">
    <w:nsid w:val="07516552"/>
    <w:multiLevelType w:val="hybridMultilevel"/>
    <w:tmpl w:val="8AF2D1BA"/>
    <w:lvl w:ilvl="0" w:tplc="453C802C">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tplc="8B688308">
      <w:numFmt w:val="bullet"/>
      <w:lvlText w:val="•"/>
      <w:lvlJc w:val="left"/>
      <w:pPr>
        <w:ind w:left="1624" w:hanging="720"/>
      </w:pPr>
      <w:rPr>
        <w:rFonts w:hint="default"/>
      </w:rPr>
    </w:lvl>
    <w:lvl w:ilvl="2" w:tplc="3A80BEFE">
      <w:numFmt w:val="bullet"/>
      <w:lvlText w:val="•"/>
      <w:lvlJc w:val="left"/>
      <w:pPr>
        <w:ind w:left="2428" w:hanging="720"/>
      </w:pPr>
      <w:rPr>
        <w:rFonts w:hint="default"/>
      </w:rPr>
    </w:lvl>
    <w:lvl w:ilvl="3" w:tplc="95D21D1A">
      <w:numFmt w:val="bullet"/>
      <w:lvlText w:val="•"/>
      <w:lvlJc w:val="left"/>
      <w:pPr>
        <w:ind w:left="3232" w:hanging="720"/>
      </w:pPr>
      <w:rPr>
        <w:rFonts w:hint="default"/>
      </w:rPr>
    </w:lvl>
    <w:lvl w:ilvl="4" w:tplc="F3C43AB0">
      <w:numFmt w:val="bullet"/>
      <w:lvlText w:val="•"/>
      <w:lvlJc w:val="left"/>
      <w:pPr>
        <w:ind w:left="4036" w:hanging="720"/>
      </w:pPr>
      <w:rPr>
        <w:rFonts w:hint="default"/>
      </w:rPr>
    </w:lvl>
    <w:lvl w:ilvl="5" w:tplc="ECDC3234">
      <w:numFmt w:val="bullet"/>
      <w:lvlText w:val="•"/>
      <w:lvlJc w:val="left"/>
      <w:pPr>
        <w:ind w:left="4840" w:hanging="720"/>
      </w:pPr>
      <w:rPr>
        <w:rFonts w:hint="default"/>
      </w:rPr>
    </w:lvl>
    <w:lvl w:ilvl="6" w:tplc="3A0EA870">
      <w:numFmt w:val="bullet"/>
      <w:lvlText w:val="•"/>
      <w:lvlJc w:val="left"/>
      <w:pPr>
        <w:ind w:left="5644" w:hanging="720"/>
      </w:pPr>
      <w:rPr>
        <w:rFonts w:hint="default"/>
      </w:rPr>
    </w:lvl>
    <w:lvl w:ilvl="7" w:tplc="69D467A8">
      <w:numFmt w:val="bullet"/>
      <w:lvlText w:val="•"/>
      <w:lvlJc w:val="left"/>
      <w:pPr>
        <w:ind w:left="6448" w:hanging="720"/>
      </w:pPr>
      <w:rPr>
        <w:rFonts w:hint="default"/>
      </w:rPr>
    </w:lvl>
    <w:lvl w:ilvl="8" w:tplc="32B2491A">
      <w:numFmt w:val="bullet"/>
      <w:lvlText w:val="•"/>
      <w:lvlJc w:val="left"/>
      <w:pPr>
        <w:ind w:left="7252" w:hanging="720"/>
      </w:pPr>
      <w:rPr>
        <w:rFonts w:hint="default"/>
      </w:rPr>
    </w:lvl>
  </w:abstractNum>
  <w:abstractNum w:abstractNumId="2" w15:restartNumberingAfterBreak="0">
    <w:nsid w:val="0DA10AB3"/>
    <w:multiLevelType w:val="hybridMultilevel"/>
    <w:tmpl w:val="446C44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577B7"/>
    <w:multiLevelType w:val="hybridMultilevel"/>
    <w:tmpl w:val="446C4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72F12"/>
    <w:multiLevelType w:val="hybridMultilevel"/>
    <w:tmpl w:val="446C4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9222F"/>
    <w:multiLevelType w:val="hybridMultilevel"/>
    <w:tmpl w:val="353E0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D5DCB"/>
    <w:multiLevelType w:val="hybridMultilevel"/>
    <w:tmpl w:val="FCA4BFB4"/>
    <w:lvl w:ilvl="0" w:tplc="DF181770">
      <w:start w:val="1"/>
      <w:numFmt w:val="upperLetter"/>
      <w:lvlText w:val="%1."/>
      <w:lvlJc w:val="left"/>
      <w:pPr>
        <w:ind w:left="840" w:hanging="720"/>
      </w:pPr>
      <w:rPr>
        <w:rFonts w:ascii="Times New Roman" w:eastAsia="Times New Roman" w:hAnsi="Times New Roman" w:cs="Times New Roman" w:hint="default"/>
        <w:spacing w:val="-1"/>
        <w:w w:val="99"/>
        <w:sz w:val="24"/>
        <w:szCs w:val="24"/>
      </w:rPr>
    </w:lvl>
    <w:lvl w:ilvl="1" w:tplc="8CA045CE">
      <w:numFmt w:val="bullet"/>
      <w:lvlText w:val="•"/>
      <w:lvlJc w:val="left"/>
      <w:pPr>
        <w:ind w:left="1644" w:hanging="720"/>
      </w:pPr>
      <w:rPr>
        <w:rFonts w:hint="default"/>
      </w:rPr>
    </w:lvl>
    <w:lvl w:ilvl="2" w:tplc="60B44F32">
      <w:numFmt w:val="bullet"/>
      <w:lvlText w:val="•"/>
      <w:lvlJc w:val="left"/>
      <w:pPr>
        <w:ind w:left="2448" w:hanging="720"/>
      </w:pPr>
      <w:rPr>
        <w:rFonts w:hint="default"/>
      </w:rPr>
    </w:lvl>
    <w:lvl w:ilvl="3" w:tplc="8D16FDEC">
      <w:numFmt w:val="bullet"/>
      <w:lvlText w:val="•"/>
      <w:lvlJc w:val="left"/>
      <w:pPr>
        <w:ind w:left="3252" w:hanging="720"/>
      </w:pPr>
      <w:rPr>
        <w:rFonts w:hint="default"/>
      </w:rPr>
    </w:lvl>
    <w:lvl w:ilvl="4" w:tplc="F4FABA1C">
      <w:numFmt w:val="bullet"/>
      <w:lvlText w:val="•"/>
      <w:lvlJc w:val="left"/>
      <w:pPr>
        <w:ind w:left="4056" w:hanging="720"/>
      </w:pPr>
      <w:rPr>
        <w:rFonts w:hint="default"/>
      </w:rPr>
    </w:lvl>
    <w:lvl w:ilvl="5" w:tplc="7826DE4E">
      <w:numFmt w:val="bullet"/>
      <w:lvlText w:val="•"/>
      <w:lvlJc w:val="left"/>
      <w:pPr>
        <w:ind w:left="4860" w:hanging="720"/>
      </w:pPr>
      <w:rPr>
        <w:rFonts w:hint="default"/>
      </w:rPr>
    </w:lvl>
    <w:lvl w:ilvl="6" w:tplc="D95C2588">
      <w:numFmt w:val="bullet"/>
      <w:lvlText w:val="•"/>
      <w:lvlJc w:val="left"/>
      <w:pPr>
        <w:ind w:left="5664" w:hanging="720"/>
      </w:pPr>
      <w:rPr>
        <w:rFonts w:hint="default"/>
      </w:rPr>
    </w:lvl>
    <w:lvl w:ilvl="7" w:tplc="60088648">
      <w:numFmt w:val="bullet"/>
      <w:lvlText w:val="•"/>
      <w:lvlJc w:val="left"/>
      <w:pPr>
        <w:ind w:left="6468" w:hanging="720"/>
      </w:pPr>
      <w:rPr>
        <w:rFonts w:hint="default"/>
      </w:rPr>
    </w:lvl>
    <w:lvl w:ilvl="8" w:tplc="1A58F102">
      <w:numFmt w:val="bullet"/>
      <w:lvlText w:val="•"/>
      <w:lvlJc w:val="left"/>
      <w:pPr>
        <w:ind w:left="7272" w:hanging="720"/>
      </w:pPr>
      <w:rPr>
        <w:rFonts w:hint="default"/>
      </w:rPr>
    </w:lvl>
  </w:abstractNum>
  <w:abstractNum w:abstractNumId="7" w15:restartNumberingAfterBreak="0">
    <w:nsid w:val="270775CE"/>
    <w:multiLevelType w:val="hybridMultilevel"/>
    <w:tmpl w:val="80C2F7B8"/>
    <w:lvl w:ilvl="0" w:tplc="CE68043C">
      <w:start w:val="1"/>
      <w:numFmt w:val="upperLetter"/>
      <w:lvlText w:val="%1."/>
      <w:lvlJc w:val="left"/>
      <w:pPr>
        <w:ind w:left="880" w:hanging="720"/>
      </w:pPr>
      <w:rPr>
        <w:rFonts w:ascii="Times New Roman" w:eastAsia="Times New Roman" w:hAnsi="Times New Roman" w:cs="Times New Roman" w:hint="default"/>
        <w:spacing w:val="-1"/>
        <w:w w:val="99"/>
        <w:sz w:val="24"/>
        <w:szCs w:val="24"/>
      </w:rPr>
    </w:lvl>
    <w:lvl w:ilvl="1" w:tplc="D334217A">
      <w:numFmt w:val="bullet"/>
      <w:lvlText w:val="•"/>
      <w:lvlJc w:val="left"/>
      <w:pPr>
        <w:ind w:left="1688" w:hanging="720"/>
      </w:pPr>
      <w:rPr>
        <w:rFonts w:hint="default"/>
      </w:rPr>
    </w:lvl>
    <w:lvl w:ilvl="2" w:tplc="B9C8C93A">
      <w:numFmt w:val="bullet"/>
      <w:lvlText w:val="•"/>
      <w:lvlJc w:val="left"/>
      <w:pPr>
        <w:ind w:left="2496" w:hanging="720"/>
      </w:pPr>
      <w:rPr>
        <w:rFonts w:hint="default"/>
      </w:rPr>
    </w:lvl>
    <w:lvl w:ilvl="3" w:tplc="33F245C2">
      <w:numFmt w:val="bullet"/>
      <w:lvlText w:val="•"/>
      <w:lvlJc w:val="left"/>
      <w:pPr>
        <w:ind w:left="3304" w:hanging="720"/>
      </w:pPr>
      <w:rPr>
        <w:rFonts w:hint="default"/>
      </w:rPr>
    </w:lvl>
    <w:lvl w:ilvl="4" w:tplc="87684422">
      <w:numFmt w:val="bullet"/>
      <w:lvlText w:val="•"/>
      <w:lvlJc w:val="left"/>
      <w:pPr>
        <w:ind w:left="4112" w:hanging="720"/>
      </w:pPr>
      <w:rPr>
        <w:rFonts w:hint="default"/>
      </w:rPr>
    </w:lvl>
    <w:lvl w:ilvl="5" w:tplc="2640F0CE">
      <w:numFmt w:val="bullet"/>
      <w:lvlText w:val="•"/>
      <w:lvlJc w:val="left"/>
      <w:pPr>
        <w:ind w:left="4920" w:hanging="720"/>
      </w:pPr>
      <w:rPr>
        <w:rFonts w:hint="default"/>
      </w:rPr>
    </w:lvl>
    <w:lvl w:ilvl="6" w:tplc="D8FCF5A4">
      <w:numFmt w:val="bullet"/>
      <w:lvlText w:val="•"/>
      <w:lvlJc w:val="left"/>
      <w:pPr>
        <w:ind w:left="5728" w:hanging="720"/>
      </w:pPr>
      <w:rPr>
        <w:rFonts w:hint="default"/>
      </w:rPr>
    </w:lvl>
    <w:lvl w:ilvl="7" w:tplc="40426F58">
      <w:numFmt w:val="bullet"/>
      <w:lvlText w:val="•"/>
      <w:lvlJc w:val="left"/>
      <w:pPr>
        <w:ind w:left="6536" w:hanging="720"/>
      </w:pPr>
      <w:rPr>
        <w:rFonts w:hint="default"/>
      </w:rPr>
    </w:lvl>
    <w:lvl w:ilvl="8" w:tplc="24DEDDA8">
      <w:numFmt w:val="bullet"/>
      <w:lvlText w:val="•"/>
      <w:lvlJc w:val="left"/>
      <w:pPr>
        <w:ind w:left="7344" w:hanging="720"/>
      </w:pPr>
      <w:rPr>
        <w:rFonts w:hint="default"/>
      </w:rPr>
    </w:lvl>
  </w:abstractNum>
  <w:abstractNum w:abstractNumId="8" w15:restartNumberingAfterBreak="0">
    <w:nsid w:val="2A7F72B8"/>
    <w:multiLevelType w:val="hybridMultilevel"/>
    <w:tmpl w:val="446C44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34956"/>
    <w:multiLevelType w:val="hybridMultilevel"/>
    <w:tmpl w:val="77C2D9F0"/>
    <w:lvl w:ilvl="0" w:tplc="6DD63A50">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tplc="82741630">
      <w:numFmt w:val="bullet"/>
      <w:lvlText w:val="•"/>
      <w:lvlJc w:val="left"/>
      <w:pPr>
        <w:ind w:left="1624" w:hanging="720"/>
      </w:pPr>
      <w:rPr>
        <w:rFonts w:hint="default"/>
      </w:rPr>
    </w:lvl>
    <w:lvl w:ilvl="2" w:tplc="B44099C0">
      <w:numFmt w:val="bullet"/>
      <w:lvlText w:val="•"/>
      <w:lvlJc w:val="left"/>
      <w:pPr>
        <w:ind w:left="2428" w:hanging="720"/>
      </w:pPr>
      <w:rPr>
        <w:rFonts w:hint="default"/>
      </w:rPr>
    </w:lvl>
    <w:lvl w:ilvl="3" w:tplc="DC86B80C">
      <w:numFmt w:val="bullet"/>
      <w:lvlText w:val="•"/>
      <w:lvlJc w:val="left"/>
      <w:pPr>
        <w:ind w:left="3232" w:hanging="720"/>
      </w:pPr>
      <w:rPr>
        <w:rFonts w:hint="default"/>
      </w:rPr>
    </w:lvl>
    <w:lvl w:ilvl="4" w:tplc="5462940A">
      <w:numFmt w:val="bullet"/>
      <w:lvlText w:val="•"/>
      <w:lvlJc w:val="left"/>
      <w:pPr>
        <w:ind w:left="4036" w:hanging="720"/>
      </w:pPr>
      <w:rPr>
        <w:rFonts w:hint="default"/>
      </w:rPr>
    </w:lvl>
    <w:lvl w:ilvl="5" w:tplc="DBBC5A16">
      <w:numFmt w:val="bullet"/>
      <w:lvlText w:val="•"/>
      <w:lvlJc w:val="left"/>
      <w:pPr>
        <w:ind w:left="4840" w:hanging="720"/>
      </w:pPr>
      <w:rPr>
        <w:rFonts w:hint="default"/>
      </w:rPr>
    </w:lvl>
    <w:lvl w:ilvl="6" w:tplc="63DA2ADC">
      <w:numFmt w:val="bullet"/>
      <w:lvlText w:val="•"/>
      <w:lvlJc w:val="left"/>
      <w:pPr>
        <w:ind w:left="5644" w:hanging="720"/>
      </w:pPr>
      <w:rPr>
        <w:rFonts w:hint="default"/>
      </w:rPr>
    </w:lvl>
    <w:lvl w:ilvl="7" w:tplc="A942FC40">
      <w:numFmt w:val="bullet"/>
      <w:lvlText w:val="•"/>
      <w:lvlJc w:val="left"/>
      <w:pPr>
        <w:ind w:left="6448" w:hanging="720"/>
      </w:pPr>
      <w:rPr>
        <w:rFonts w:hint="default"/>
      </w:rPr>
    </w:lvl>
    <w:lvl w:ilvl="8" w:tplc="EB829AA4">
      <w:numFmt w:val="bullet"/>
      <w:lvlText w:val="•"/>
      <w:lvlJc w:val="left"/>
      <w:pPr>
        <w:ind w:left="7252" w:hanging="720"/>
      </w:pPr>
      <w:rPr>
        <w:rFonts w:hint="default"/>
      </w:rPr>
    </w:lvl>
  </w:abstractNum>
  <w:abstractNum w:abstractNumId="10" w15:restartNumberingAfterBreak="0">
    <w:nsid w:val="2FC25BB4"/>
    <w:multiLevelType w:val="hybridMultilevel"/>
    <w:tmpl w:val="7EAE6DEA"/>
    <w:lvl w:ilvl="0" w:tplc="3A566EEA">
      <w:start w:val="1"/>
      <w:numFmt w:val="upperLetter"/>
      <w:lvlText w:val="%1."/>
      <w:lvlJc w:val="left"/>
      <w:pPr>
        <w:ind w:left="480" w:hanging="360"/>
      </w:pPr>
      <w:rPr>
        <w:rFonts w:ascii="Times New Roman" w:eastAsia="Times New Roman" w:hAnsi="Times New Roman" w:cs="Times New Roman" w:hint="default"/>
        <w:spacing w:val="-1"/>
        <w:w w:val="99"/>
        <w:sz w:val="24"/>
        <w:szCs w:val="24"/>
      </w:rPr>
    </w:lvl>
    <w:lvl w:ilvl="1" w:tplc="8F6A455C">
      <w:numFmt w:val="bullet"/>
      <w:lvlText w:val="•"/>
      <w:lvlJc w:val="left"/>
      <w:pPr>
        <w:ind w:left="1320" w:hanging="360"/>
      </w:pPr>
      <w:rPr>
        <w:rFonts w:hint="default"/>
      </w:rPr>
    </w:lvl>
    <w:lvl w:ilvl="2" w:tplc="6CD0DF34">
      <w:numFmt w:val="bullet"/>
      <w:lvlText w:val="•"/>
      <w:lvlJc w:val="left"/>
      <w:pPr>
        <w:ind w:left="2160" w:hanging="360"/>
      </w:pPr>
      <w:rPr>
        <w:rFonts w:hint="default"/>
      </w:rPr>
    </w:lvl>
    <w:lvl w:ilvl="3" w:tplc="4D508946">
      <w:numFmt w:val="bullet"/>
      <w:lvlText w:val="•"/>
      <w:lvlJc w:val="left"/>
      <w:pPr>
        <w:ind w:left="3000" w:hanging="360"/>
      </w:pPr>
      <w:rPr>
        <w:rFonts w:hint="default"/>
      </w:rPr>
    </w:lvl>
    <w:lvl w:ilvl="4" w:tplc="B6183E94">
      <w:numFmt w:val="bullet"/>
      <w:lvlText w:val="•"/>
      <w:lvlJc w:val="left"/>
      <w:pPr>
        <w:ind w:left="3840" w:hanging="360"/>
      </w:pPr>
      <w:rPr>
        <w:rFonts w:hint="default"/>
      </w:rPr>
    </w:lvl>
    <w:lvl w:ilvl="5" w:tplc="27AA0F28">
      <w:numFmt w:val="bullet"/>
      <w:lvlText w:val="•"/>
      <w:lvlJc w:val="left"/>
      <w:pPr>
        <w:ind w:left="4680" w:hanging="360"/>
      </w:pPr>
      <w:rPr>
        <w:rFonts w:hint="default"/>
      </w:rPr>
    </w:lvl>
    <w:lvl w:ilvl="6" w:tplc="C944A8AE">
      <w:numFmt w:val="bullet"/>
      <w:lvlText w:val="•"/>
      <w:lvlJc w:val="left"/>
      <w:pPr>
        <w:ind w:left="5520" w:hanging="360"/>
      </w:pPr>
      <w:rPr>
        <w:rFonts w:hint="default"/>
      </w:rPr>
    </w:lvl>
    <w:lvl w:ilvl="7" w:tplc="AE06A47E">
      <w:numFmt w:val="bullet"/>
      <w:lvlText w:val="•"/>
      <w:lvlJc w:val="left"/>
      <w:pPr>
        <w:ind w:left="6360" w:hanging="360"/>
      </w:pPr>
      <w:rPr>
        <w:rFonts w:hint="default"/>
      </w:rPr>
    </w:lvl>
    <w:lvl w:ilvl="8" w:tplc="1F1A8E44">
      <w:numFmt w:val="bullet"/>
      <w:lvlText w:val="•"/>
      <w:lvlJc w:val="left"/>
      <w:pPr>
        <w:ind w:left="7200" w:hanging="360"/>
      </w:pPr>
      <w:rPr>
        <w:rFonts w:hint="default"/>
      </w:rPr>
    </w:lvl>
  </w:abstractNum>
  <w:abstractNum w:abstractNumId="11" w15:restartNumberingAfterBreak="0">
    <w:nsid w:val="34474D9A"/>
    <w:multiLevelType w:val="hybridMultilevel"/>
    <w:tmpl w:val="C7B4FAFE"/>
    <w:lvl w:ilvl="0" w:tplc="85604916">
      <w:start w:val="1"/>
      <w:numFmt w:val="upperLetter"/>
      <w:lvlText w:val="%1."/>
      <w:lvlJc w:val="left"/>
      <w:pPr>
        <w:ind w:left="705" w:hanging="586"/>
      </w:pPr>
      <w:rPr>
        <w:rFonts w:ascii="Times New Roman" w:eastAsia="Times New Roman" w:hAnsi="Times New Roman" w:cs="Times New Roman" w:hint="default"/>
        <w:spacing w:val="-1"/>
        <w:w w:val="99"/>
        <w:sz w:val="24"/>
        <w:szCs w:val="24"/>
      </w:rPr>
    </w:lvl>
    <w:lvl w:ilvl="1" w:tplc="67E08C22">
      <w:numFmt w:val="bullet"/>
      <w:lvlText w:val="•"/>
      <w:lvlJc w:val="left"/>
      <w:pPr>
        <w:ind w:left="1518" w:hanging="586"/>
      </w:pPr>
      <w:rPr>
        <w:rFonts w:hint="default"/>
      </w:rPr>
    </w:lvl>
    <w:lvl w:ilvl="2" w:tplc="57CA5572">
      <w:numFmt w:val="bullet"/>
      <w:lvlText w:val="•"/>
      <w:lvlJc w:val="left"/>
      <w:pPr>
        <w:ind w:left="2336" w:hanging="586"/>
      </w:pPr>
      <w:rPr>
        <w:rFonts w:hint="default"/>
      </w:rPr>
    </w:lvl>
    <w:lvl w:ilvl="3" w:tplc="5C20CD46">
      <w:numFmt w:val="bullet"/>
      <w:lvlText w:val="•"/>
      <w:lvlJc w:val="left"/>
      <w:pPr>
        <w:ind w:left="3154" w:hanging="586"/>
      </w:pPr>
      <w:rPr>
        <w:rFonts w:hint="default"/>
      </w:rPr>
    </w:lvl>
    <w:lvl w:ilvl="4" w:tplc="95DA7ACE">
      <w:numFmt w:val="bullet"/>
      <w:lvlText w:val="•"/>
      <w:lvlJc w:val="left"/>
      <w:pPr>
        <w:ind w:left="3972" w:hanging="586"/>
      </w:pPr>
      <w:rPr>
        <w:rFonts w:hint="default"/>
      </w:rPr>
    </w:lvl>
    <w:lvl w:ilvl="5" w:tplc="97948EB6">
      <w:numFmt w:val="bullet"/>
      <w:lvlText w:val="•"/>
      <w:lvlJc w:val="left"/>
      <w:pPr>
        <w:ind w:left="4790" w:hanging="586"/>
      </w:pPr>
      <w:rPr>
        <w:rFonts w:hint="default"/>
      </w:rPr>
    </w:lvl>
    <w:lvl w:ilvl="6" w:tplc="7D3865EC">
      <w:numFmt w:val="bullet"/>
      <w:lvlText w:val="•"/>
      <w:lvlJc w:val="left"/>
      <w:pPr>
        <w:ind w:left="5608" w:hanging="586"/>
      </w:pPr>
      <w:rPr>
        <w:rFonts w:hint="default"/>
      </w:rPr>
    </w:lvl>
    <w:lvl w:ilvl="7" w:tplc="6E50768E">
      <w:numFmt w:val="bullet"/>
      <w:lvlText w:val="•"/>
      <w:lvlJc w:val="left"/>
      <w:pPr>
        <w:ind w:left="6426" w:hanging="586"/>
      </w:pPr>
      <w:rPr>
        <w:rFonts w:hint="default"/>
      </w:rPr>
    </w:lvl>
    <w:lvl w:ilvl="8" w:tplc="9072E5A6">
      <w:numFmt w:val="bullet"/>
      <w:lvlText w:val="•"/>
      <w:lvlJc w:val="left"/>
      <w:pPr>
        <w:ind w:left="7244" w:hanging="586"/>
      </w:pPr>
      <w:rPr>
        <w:rFonts w:hint="default"/>
      </w:rPr>
    </w:lvl>
  </w:abstractNum>
  <w:abstractNum w:abstractNumId="12" w15:restartNumberingAfterBreak="0">
    <w:nsid w:val="37254AF9"/>
    <w:multiLevelType w:val="hybridMultilevel"/>
    <w:tmpl w:val="353E0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62808"/>
    <w:multiLevelType w:val="hybridMultilevel"/>
    <w:tmpl w:val="F922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00C0A"/>
    <w:multiLevelType w:val="hybridMultilevel"/>
    <w:tmpl w:val="446C44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E5AC4"/>
    <w:multiLevelType w:val="hybridMultilevel"/>
    <w:tmpl w:val="446C44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44C9A"/>
    <w:multiLevelType w:val="hybridMultilevel"/>
    <w:tmpl w:val="EA569E38"/>
    <w:lvl w:ilvl="0" w:tplc="6F8CCFEC">
      <w:start w:val="1"/>
      <w:numFmt w:val="upperLetter"/>
      <w:lvlText w:val="%1."/>
      <w:lvlJc w:val="left"/>
      <w:pPr>
        <w:ind w:left="880" w:hanging="720"/>
      </w:pPr>
      <w:rPr>
        <w:rFonts w:ascii="Times New Roman" w:eastAsia="Times New Roman" w:hAnsi="Times New Roman" w:cs="Times New Roman" w:hint="default"/>
        <w:spacing w:val="-1"/>
        <w:w w:val="99"/>
        <w:sz w:val="24"/>
        <w:szCs w:val="24"/>
      </w:rPr>
    </w:lvl>
    <w:lvl w:ilvl="1" w:tplc="4EFA2EDE">
      <w:numFmt w:val="bullet"/>
      <w:lvlText w:val="•"/>
      <w:lvlJc w:val="left"/>
      <w:pPr>
        <w:ind w:left="1688" w:hanging="720"/>
      </w:pPr>
      <w:rPr>
        <w:rFonts w:hint="default"/>
      </w:rPr>
    </w:lvl>
    <w:lvl w:ilvl="2" w:tplc="51BABDEA">
      <w:numFmt w:val="bullet"/>
      <w:lvlText w:val="•"/>
      <w:lvlJc w:val="left"/>
      <w:pPr>
        <w:ind w:left="2496" w:hanging="720"/>
      </w:pPr>
      <w:rPr>
        <w:rFonts w:hint="default"/>
      </w:rPr>
    </w:lvl>
    <w:lvl w:ilvl="3" w:tplc="6B26136E">
      <w:numFmt w:val="bullet"/>
      <w:lvlText w:val="•"/>
      <w:lvlJc w:val="left"/>
      <w:pPr>
        <w:ind w:left="3304" w:hanging="720"/>
      </w:pPr>
      <w:rPr>
        <w:rFonts w:hint="default"/>
      </w:rPr>
    </w:lvl>
    <w:lvl w:ilvl="4" w:tplc="CE147862">
      <w:numFmt w:val="bullet"/>
      <w:lvlText w:val="•"/>
      <w:lvlJc w:val="left"/>
      <w:pPr>
        <w:ind w:left="4112" w:hanging="720"/>
      </w:pPr>
      <w:rPr>
        <w:rFonts w:hint="default"/>
      </w:rPr>
    </w:lvl>
    <w:lvl w:ilvl="5" w:tplc="BB8C977A">
      <w:numFmt w:val="bullet"/>
      <w:lvlText w:val="•"/>
      <w:lvlJc w:val="left"/>
      <w:pPr>
        <w:ind w:left="4920" w:hanging="720"/>
      </w:pPr>
      <w:rPr>
        <w:rFonts w:hint="default"/>
      </w:rPr>
    </w:lvl>
    <w:lvl w:ilvl="6" w:tplc="A1F01056">
      <w:numFmt w:val="bullet"/>
      <w:lvlText w:val="•"/>
      <w:lvlJc w:val="left"/>
      <w:pPr>
        <w:ind w:left="5728" w:hanging="720"/>
      </w:pPr>
      <w:rPr>
        <w:rFonts w:hint="default"/>
      </w:rPr>
    </w:lvl>
    <w:lvl w:ilvl="7" w:tplc="0666CA90">
      <w:numFmt w:val="bullet"/>
      <w:lvlText w:val="•"/>
      <w:lvlJc w:val="left"/>
      <w:pPr>
        <w:ind w:left="6536" w:hanging="720"/>
      </w:pPr>
      <w:rPr>
        <w:rFonts w:hint="default"/>
      </w:rPr>
    </w:lvl>
    <w:lvl w:ilvl="8" w:tplc="9D8A63E2">
      <w:numFmt w:val="bullet"/>
      <w:lvlText w:val="•"/>
      <w:lvlJc w:val="left"/>
      <w:pPr>
        <w:ind w:left="7344" w:hanging="720"/>
      </w:pPr>
      <w:rPr>
        <w:rFonts w:hint="default"/>
      </w:rPr>
    </w:lvl>
  </w:abstractNum>
  <w:abstractNum w:abstractNumId="17" w15:restartNumberingAfterBreak="0">
    <w:nsid w:val="5F3F4BE7"/>
    <w:multiLevelType w:val="hybridMultilevel"/>
    <w:tmpl w:val="446C4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D4C9B"/>
    <w:multiLevelType w:val="hybridMultilevel"/>
    <w:tmpl w:val="3C8A02F8"/>
    <w:lvl w:ilvl="0" w:tplc="65A4DA96">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tplc="43EAC662">
      <w:numFmt w:val="bullet"/>
      <w:lvlText w:val="•"/>
      <w:lvlJc w:val="left"/>
      <w:pPr>
        <w:ind w:left="1624" w:hanging="720"/>
      </w:pPr>
      <w:rPr>
        <w:rFonts w:hint="default"/>
      </w:rPr>
    </w:lvl>
    <w:lvl w:ilvl="2" w:tplc="10C810A2">
      <w:numFmt w:val="bullet"/>
      <w:lvlText w:val="•"/>
      <w:lvlJc w:val="left"/>
      <w:pPr>
        <w:ind w:left="2428" w:hanging="720"/>
      </w:pPr>
      <w:rPr>
        <w:rFonts w:hint="default"/>
      </w:rPr>
    </w:lvl>
    <w:lvl w:ilvl="3" w:tplc="73A4D6E2">
      <w:numFmt w:val="bullet"/>
      <w:lvlText w:val="•"/>
      <w:lvlJc w:val="left"/>
      <w:pPr>
        <w:ind w:left="3232" w:hanging="720"/>
      </w:pPr>
      <w:rPr>
        <w:rFonts w:hint="default"/>
      </w:rPr>
    </w:lvl>
    <w:lvl w:ilvl="4" w:tplc="5ABC4DC0">
      <w:numFmt w:val="bullet"/>
      <w:lvlText w:val="•"/>
      <w:lvlJc w:val="left"/>
      <w:pPr>
        <w:ind w:left="4036" w:hanging="720"/>
      </w:pPr>
      <w:rPr>
        <w:rFonts w:hint="default"/>
      </w:rPr>
    </w:lvl>
    <w:lvl w:ilvl="5" w:tplc="17B02E38">
      <w:numFmt w:val="bullet"/>
      <w:lvlText w:val="•"/>
      <w:lvlJc w:val="left"/>
      <w:pPr>
        <w:ind w:left="4840" w:hanging="720"/>
      </w:pPr>
      <w:rPr>
        <w:rFonts w:hint="default"/>
      </w:rPr>
    </w:lvl>
    <w:lvl w:ilvl="6" w:tplc="A88A67E0">
      <w:numFmt w:val="bullet"/>
      <w:lvlText w:val="•"/>
      <w:lvlJc w:val="left"/>
      <w:pPr>
        <w:ind w:left="5644" w:hanging="720"/>
      </w:pPr>
      <w:rPr>
        <w:rFonts w:hint="default"/>
      </w:rPr>
    </w:lvl>
    <w:lvl w:ilvl="7" w:tplc="9C98D92C">
      <w:numFmt w:val="bullet"/>
      <w:lvlText w:val="•"/>
      <w:lvlJc w:val="left"/>
      <w:pPr>
        <w:ind w:left="6448" w:hanging="720"/>
      </w:pPr>
      <w:rPr>
        <w:rFonts w:hint="default"/>
      </w:rPr>
    </w:lvl>
    <w:lvl w:ilvl="8" w:tplc="ED44CA6E">
      <w:numFmt w:val="bullet"/>
      <w:lvlText w:val="•"/>
      <w:lvlJc w:val="left"/>
      <w:pPr>
        <w:ind w:left="7252" w:hanging="720"/>
      </w:pPr>
      <w:rPr>
        <w:rFonts w:hint="default"/>
      </w:rPr>
    </w:lvl>
  </w:abstractNum>
  <w:num w:numId="1" w16cid:durableId="1796409460">
    <w:abstractNumId w:val="16"/>
  </w:num>
  <w:num w:numId="2" w16cid:durableId="1588346297">
    <w:abstractNumId w:val="7"/>
  </w:num>
  <w:num w:numId="3" w16cid:durableId="196743452">
    <w:abstractNumId w:val="0"/>
  </w:num>
  <w:num w:numId="4" w16cid:durableId="1757020343">
    <w:abstractNumId w:val="9"/>
  </w:num>
  <w:num w:numId="5" w16cid:durableId="1313874927">
    <w:abstractNumId w:val="1"/>
  </w:num>
  <w:num w:numId="6" w16cid:durableId="1138111733">
    <w:abstractNumId w:val="18"/>
  </w:num>
  <w:num w:numId="7" w16cid:durableId="1870027369">
    <w:abstractNumId w:val="10"/>
  </w:num>
  <w:num w:numId="8" w16cid:durableId="880701751">
    <w:abstractNumId w:val="6"/>
  </w:num>
  <w:num w:numId="9" w16cid:durableId="1199584967">
    <w:abstractNumId w:val="11"/>
  </w:num>
  <w:num w:numId="10" w16cid:durableId="1041587539">
    <w:abstractNumId w:val="5"/>
  </w:num>
  <w:num w:numId="11" w16cid:durableId="1446390492">
    <w:abstractNumId w:val="12"/>
  </w:num>
  <w:num w:numId="12" w16cid:durableId="261111220">
    <w:abstractNumId w:val="17"/>
  </w:num>
  <w:num w:numId="13" w16cid:durableId="1107386080">
    <w:abstractNumId w:val="4"/>
  </w:num>
  <w:num w:numId="14" w16cid:durableId="840317339">
    <w:abstractNumId w:val="3"/>
  </w:num>
  <w:num w:numId="15" w16cid:durableId="2004502907">
    <w:abstractNumId w:val="14"/>
  </w:num>
  <w:num w:numId="16" w16cid:durableId="1870408880">
    <w:abstractNumId w:val="2"/>
  </w:num>
  <w:num w:numId="17" w16cid:durableId="468941929">
    <w:abstractNumId w:val="8"/>
  </w:num>
  <w:num w:numId="18" w16cid:durableId="1752894238">
    <w:abstractNumId w:val="15"/>
  </w:num>
  <w:num w:numId="19" w16cid:durableId="805779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50"/>
    <w:rsid w:val="00071549"/>
    <w:rsid w:val="00187B47"/>
    <w:rsid w:val="003348DD"/>
    <w:rsid w:val="004731AD"/>
    <w:rsid w:val="00484AB4"/>
    <w:rsid w:val="0064156B"/>
    <w:rsid w:val="00890D73"/>
    <w:rsid w:val="0095332C"/>
    <w:rsid w:val="00AC6D07"/>
    <w:rsid w:val="00B90E61"/>
    <w:rsid w:val="00B92250"/>
    <w:rsid w:val="00CD10C6"/>
    <w:rsid w:val="00DD3E9C"/>
    <w:rsid w:val="00F54CDE"/>
    <w:rsid w:val="00FA3A95"/>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857C5"/>
  <w15:docId w15:val="{5C765A28-E436-43D2-A186-5913AEE8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right="119"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4AB4"/>
    <w:pPr>
      <w:tabs>
        <w:tab w:val="center" w:pos="4680"/>
        <w:tab w:val="right" w:pos="9360"/>
      </w:tabs>
    </w:pPr>
  </w:style>
  <w:style w:type="character" w:customStyle="1" w:styleId="HeaderChar">
    <w:name w:val="Header Char"/>
    <w:basedOn w:val="DefaultParagraphFont"/>
    <w:link w:val="Header"/>
    <w:uiPriority w:val="99"/>
    <w:rsid w:val="00484AB4"/>
    <w:rPr>
      <w:rFonts w:ascii="Times New Roman" w:eastAsia="Times New Roman" w:hAnsi="Times New Roman" w:cs="Times New Roman"/>
    </w:rPr>
  </w:style>
  <w:style w:type="paragraph" w:styleId="Footer">
    <w:name w:val="footer"/>
    <w:basedOn w:val="Normal"/>
    <w:link w:val="FooterChar"/>
    <w:uiPriority w:val="99"/>
    <w:unhideWhenUsed/>
    <w:rsid w:val="00484AB4"/>
    <w:pPr>
      <w:tabs>
        <w:tab w:val="center" w:pos="4680"/>
        <w:tab w:val="right" w:pos="9360"/>
      </w:tabs>
    </w:pPr>
  </w:style>
  <w:style w:type="character" w:customStyle="1" w:styleId="FooterChar">
    <w:name w:val="Footer Char"/>
    <w:basedOn w:val="DefaultParagraphFont"/>
    <w:link w:val="Footer"/>
    <w:uiPriority w:val="99"/>
    <w:rsid w:val="00484AB4"/>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87B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SAMPLE BYLAWS</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BYLAWS</dc:title>
  <dc:creator>Authorized User</dc:creator>
  <cp:lastModifiedBy>Ty Greaves</cp:lastModifiedBy>
  <cp:revision>4</cp:revision>
  <dcterms:created xsi:type="dcterms:W3CDTF">2016-10-18T22:29:00Z</dcterms:created>
  <dcterms:modified xsi:type="dcterms:W3CDTF">2023-11-03T19:21:00Z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2014-05-22T00:00:00Z</vt:filetime>
  </property>
  <property fmtid="{D5CDD505-2E9C-101B-9397-08002B2CF9AE}" pid="3" name="Creator">
    <vt:lpwstr>Acrobat PDFMaker 10.1 for Word</vt:lpwstr>
  </property>
  <property fmtid="{D5CDD505-2E9C-101B-9397-08002B2CF9AE}" pid="4" name="LastSaved">
    <vt:filetime>2016-10-18T00:00:00Z</vt:filetime>
  </property>
</Properties>
</file>